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945D" w14:textId="5159493F" w:rsidR="002F0270" w:rsidRPr="0028715A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rtl/>
        </w:rPr>
      </w:pPr>
    </w:p>
    <w:p w14:paraId="695BD305" w14:textId="676E0F25" w:rsidR="002F0270" w:rsidRPr="0028715A" w:rsidRDefault="002F0270" w:rsidP="002F02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rtl/>
        </w:rPr>
      </w:pPr>
      <w:r w:rsidRPr="0028715A">
        <w:rPr>
          <w:rFonts w:ascii="Times New Roman" w:eastAsia="Times New Roman" w:hAnsi="Times New Roman" w:cs="Times New Roman"/>
          <w:color w:val="C00000"/>
          <w:sz w:val="24"/>
          <w:szCs w:val="24"/>
          <w:rtl/>
        </w:rPr>
        <w:t xml:space="preserve">زوايا اليابان مع جبل فوجي </w:t>
      </w:r>
    </w:p>
    <w:p w14:paraId="0447EDA4" w14:textId="47AB752E" w:rsidR="002F0270" w:rsidRPr="0028715A" w:rsidRDefault="002F0270" w:rsidP="002F02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rtl/>
        </w:rPr>
      </w:pPr>
      <w:r w:rsidRPr="0028715A">
        <w:rPr>
          <w:rFonts w:ascii="Times New Roman" w:eastAsia="Times New Roman" w:hAnsi="Times New Roman" w:cs="Times New Roman"/>
          <w:color w:val="C00000"/>
          <w:sz w:val="24"/>
          <w:szCs w:val="24"/>
        </w:rPr>
        <w:t>ID:2607574</w:t>
      </w:r>
    </w:p>
    <w:p w14:paraId="17BB3DAE" w14:textId="71D841D5" w:rsidR="002F0270" w:rsidRDefault="002F0270" w:rsidP="002F02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7" w:history="1">
        <w:r w:rsidRPr="00606B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https://www.europamundo.com/eng/tour_menu.aspx?rutaid=7574&amp;em_search=y&amp;head=s&amp;em_search=y&amp;temp=2026</w:t>
        </w:r>
      </w:hyperlink>
    </w:p>
    <w:p w14:paraId="76A2746C" w14:textId="77777777" w:rsidR="002F0270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22B6236" w14:textId="77777777" w:rsidR="002F0270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379101B" w14:textId="291A5FF5" w:rsidR="002F0270" w:rsidRPr="002F0270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15A">
        <w:rPr>
          <w:rFonts w:ascii="Times New Roman" w:eastAsia="Times New Roman" w:hAnsi="Times New Roman" w:cs="Times New Roman" w:hint="cs"/>
          <w:color w:val="2F5496" w:themeColor="accent1" w:themeShade="BF"/>
          <w:sz w:val="24"/>
          <w:szCs w:val="24"/>
          <w:rtl/>
        </w:rPr>
        <w:t>01</w:t>
      </w: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rtl/>
        </w:rPr>
        <w:t>الجمعة. طوكيو</w:t>
      </w: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.-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مرحبًا بكم في اليابان! بعد إتمام إجراءات الجمارك، سيتم نقلكم إلى الفندق بواسطة حافلة نقل مشتركة. بقية اليوم وقت حر للاستمتاع. في فترة بعد الظهر، ستحصلون على تفاصيل بدء الرحلة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6B907B" w14:textId="77777777" w:rsidR="002F0270" w:rsidRPr="002F0270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  <w:t xml:space="preserve">02 </w:t>
      </w: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rtl/>
        </w:rPr>
        <w:t>السبت. طوكيو</w:t>
      </w: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  <w:t xml:space="preserve"> .-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في الصباح، سنقوم بجولة إرشادية طويلة (حوالي 7 ساعات) في هذه المدينة الرائعة! طاقتها الحيوية وأحياؤها الحديثة تتعايش مع مناطق مليئة بالهدوء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92B320" w14:textId="77777777" w:rsidR="002F0270" w:rsidRPr="002F0270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سنبدأ بالتوقف عند معبد زو-جو-جي لالتقاط إطلالة رائعة على برج طوكيو، حيث ستلاحظون مئات تماثيل جيزو، وهي آلهة حجرية حامية للأطفال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ثم نتجه إلى تقاطع شيبويا الشهير (الأكثر ازدحامًا في العالم) مرورًا به من الحافلة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بعدها نزور ضريح ميجي المخصص للإمبراطور ميجي وزوجته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EE9097" w14:textId="77777777" w:rsidR="002F0270" w:rsidRPr="002F0270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نتابع إلى طوكيو سكاي تري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الدخول حتى منصة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 xml:space="preserve"> Tembo Deck </w:t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على ارتفاع 350 مترًا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للاستمتاع بإطلالة بانورامية مذهلة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ثم نزور أساكوسا لاستكشاف معبد سينسوجي وشارع ناكاميسه، ثم العودة إلى الفندق مرورًا بأكيهابارا (مدينة الإلكترونيات والأنمي) وغينزا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2DD302" w14:textId="77777777" w:rsidR="002F0270" w:rsidRPr="002F0270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في المساء (6:30): جولة مسائية في شينجوكو مع العشاء (مشمول) والعودة بالمترو مع المرشد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04F221" w14:textId="77777777" w:rsidR="002F0270" w:rsidRPr="002F0270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  <w:t xml:space="preserve">3 </w:t>
      </w: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rtl/>
        </w:rPr>
        <w:t>الأحد. طوكيو - كاماكورا - إينوشيما - أوداوارا</w:t>
      </w: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  <w:t xml:space="preserve"> .-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نغادر طوكيو إلى كاماكورا، مدينة هادئة مليئة بالمعابد. نزور معبد هوكوكو-جي مع غابة الخيزران (مشمول) مع تجربة شاي أخضر، ثم معبد سوجيموتو-ديرا، أقدم معبد في المدينة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C9C63C" w14:textId="77777777" w:rsidR="002F0270" w:rsidRPr="002F0270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وقت حر في وسط المدينة، ثم زيارة تمثال بوذا العظيم (الدخول مشمول)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نواصل عبر الطريق الساحلي إلى جزيرة إينوشيما مع وقت للغداء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نختتم بزيارة قلعة أوداوارا (الدخول مشمول) والمبيت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C6DB5D" w14:textId="77777777" w:rsidR="002F0270" w:rsidRPr="002F0270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  <w:t xml:space="preserve">4 </w:t>
      </w: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rtl/>
        </w:rPr>
        <w:t>الإثنين. أوداوارا - جبل فوجي - كاواغوتشيكو</w:t>
      </w: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.-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نتوجه إلى منطقة هاكوني قرب جبل فوجي. نزور وادي أوواكوداني البركاني (أو بديل حسب الظروف)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ثم قرية أوشينو هاكّاي مع بحيراتها الثمانية وإطلالاتها الجميلة على فوجي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نتجه إلى كاواغوتشيكو، مع رحلة قارب في البحيرة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DA6A75" w14:textId="77777777" w:rsidR="002F0270" w:rsidRPr="002F0270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بعدها نصعد إلى جبل فوجي حتى المحطة الخامسة (2305 متر)، حسب حالة الطقس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نبيت في ريوكان تقليدي مع عشاء وتجربة الأونسن (الحمامات الساخنة)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32E504" w14:textId="77777777" w:rsidR="002F0270" w:rsidRPr="002F0270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sz w:val="24"/>
          <w:szCs w:val="24"/>
        </w:rPr>
        <w:t xml:space="preserve">05 </w:t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الثلاثاء. كاواغوتشيكو - إياشي نو ساتو - تويوتا - كيوتو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 xml:space="preserve"> .-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زيارة قرية إياشي نو ساتو (متحف مفتوح للقرى التقليدية)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ثم شلالات شيرايتو الطبيعية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بعدها زيارة متحف تويوتا (مشمول)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نصل إلى كيوتو للمبيت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88B47B" w14:textId="77777777" w:rsidR="002F0270" w:rsidRPr="002F0270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  <w:t xml:space="preserve">06 </w:t>
      </w: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rtl/>
        </w:rPr>
        <w:t>الأربعاء. كيوتو</w:t>
      </w: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  <w:t xml:space="preserve"> .-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يوم كامل في كيوتو، العاصمة التاريخية لليابان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8086FB" w14:textId="77777777" w:rsidR="002F0270" w:rsidRPr="002F0270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نبدأ في أراشيياما مع جسر توغيتسوكيو، ثم معبد تينريوجي وغابة الخيزران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ثم زيارة ضريح فوشيمي إيناري، القصر الإمبراطوري، ومعبد كينكاكو-جي (الجناح الذهبي)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وقت حر في حي جيون التقليدي (ثقافة الغيشا)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C74325" w14:textId="77777777" w:rsidR="002F0270" w:rsidRPr="002F0270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  <w:t xml:space="preserve">07 </w:t>
      </w: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rtl/>
        </w:rPr>
        <w:t>الخميس. كيوتو - تسوماغو - ماتسوموتو - طوكيو</w:t>
      </w: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  <w:t xml:space="preserve"> .-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نتوجه إلى قرية تسوماغو الخشبية مع وقت حر وغداء (مشمول)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ثم زيارة قلعة ماتسوموتو الشهيرة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نعود إلى طوكيو مساءً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67B4DD" w14:textId="77777777" w:rsidR="002F0270" w:rsidRPr="002F0270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  <w:t xml:space="preserve">08 </w:t>
      </w:r>
      <w:r w:rsidRPr="002F027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rtl/>
        </w:rPr>
        <w:t>الجمعة. طوكيو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 xml:space="preserve"> .-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br/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بعد الإفطار تنتهي الرحلة مع ذكريات جميلة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9254A1" w14:textId="77777777" w:rsidR="002F0270" w:rsidRPr="002F0270" w:rsidRDefault="002F0270" w:rsidP="002F0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</w:rPr>
        <w:t>يشمل السعر</w:t>
      </w:r>
      <w:r w:rsidRPr="002F02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50C5963B" w14:textId="77777777" w:rsidR="002F0270" w:rsidRPr="002F0270" w:rsidRDefault="002F0270" w:rsidP="002F02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خدمات</w:t>
      </w:r>
      <w:r w:rsidRPr="002F0270">
        <w:rPr>
          <w:rFonts w:ascii="Times New Roman" w:eastAsia="Times New Roman" w:hAnsi="Times New Roman" w:cs="Times New Roman"/>
          <w:sz w:val="24"/>
          <w:szCs w:val="24"/>
        </w:rPr>
        <w:t xml:space="preserve"> Europamundo: </w:t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حافلة + مرشد إنجليزي + تأمين + إفطار</w:t>
      </w:r>
    </w:p>
    <w:p w14:paraId="472124EF" w14:textId="77777777" w:rsidR="002F0270" w:rsidRPr="002F0270" w:rsidRDefault="002F0270" w:rsidP="002F02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نقل من المطار</w:t>
      </w:r>
    </w:p>
    <w:p w14:paraId="5D92B3F2" w14:textId="77777777" w:rsidR="002F0270" w:rsidRPr="002F0270" w:rsidRDefault="002F0270" w:rsidP="002F02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جولات مدينة في طوكيو وكيوتو</w:t>
      </w:r>
    </w:p>
    <w:p w14:paraId="600E43EC" w14:textId="77777777" w:rsidR="002F0270" w:rsidRPr="002F0270" w:rsidRDefault="002F0270" w:rsidP="002F02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نقل مسائي إلى شينجوكو وجيون</w:t>
      </w:r>
    </w:p>
    <w:p w14:paraId="1E509BFD" w14:textId="77777777" w:rsidR="002F0270" w:rsidRPr="002F0270" w:rsidRDefault="002F0270" w:rsidP="002F02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تذاكر دخول: المترو، المعابد، سكاي تري، أوداوارا، هوكوكو-جي، كاماكورا، كيوتو، ماتسوموتو وغيرها</w:t>
      </w:r>
    </w:p>
    <w:p w14:paraId="157CF7EE" w14:textId="77777777" w:rsidR="002F0270" w:rsidRPr="002F0270" w:rsidRDefault="002F0270" w:rsidP="002F02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رحلة قارب في بحيرة كاواغوتشيكو</w:t>
      </w:r>
    </w:p>
    <w:p w14:paraId="76400FB8" w14:textId="77777777" w:rsidR="002F0270" w:rsidRPr="002F0270" w:rsidRDefault="002F0270" w:rsidP="002F02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270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2F0270">
        <w:rPr>
          <w:rFonts w:ascii="Times New Roman" w:eastAsia="Times New Roman" w:hAnsi="Times New Roman" w:cs="Times New Roman"/>
          <w:sz w:val="24"/>
          <w:szCs w:val="24"/>
          <w:rtl/>
        </w:rPr>
        <w:t>وجبات (غداء أو عشاء) في: طوكيو، كاواغوتشيكو، تسوماغو</w:t>
      </w:r>
    </w:p>
    <w:p w14:paraId="57B874B8" w14:textId="77777777" w:rsidR="00484457" w:rsidRPr="002F0270" w:rsidRDefault="00484457" w:rsidP="002F0270">
      <w:pPr>
        <w:rPr>
          <w:lang w:bidi="ar-JO"/>
        </w:rPr>
      </w:pPr>
    </w:p>
    <w:sectPr w:rsidR="00484457" w:rsidRPr="002F027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B2CC6" w14:textId="77777777" w:rsidR="004210AE" w:rsidRDefault="004210AE" w:rsidP="001A37AE">
      <w:pPr>
        <w:spacing w:after="0" w:line="240" w:lineRule="auto"/>
      </w:pPr>
      <w:r>
        <w:separator/>
      </w:r>
    </w:p>
  </w:endnote>
  <w:endnote w:type="continuationSeparator" w:id="0">
    <w:p w14:paraId="080E937B" w14:textId="77777777" w:rsidR="004210AE" w:rsidRDefault="004210AE" w:rsidP="001A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8C6E" w14:textId="77777777" w:rsidR="004210AE" w:rsidRDefault="004210AE" w:rsidP="001A37AE">
      <w:pPr>
        <w:spacing w:after="0" w:line="240" w:lineRule="auto"/>
      </w:pPr>
      <w:r>
        <w:separator/>
      </w:r>
    </w:p>
  </w:footnote>
  <w:footnote w:type="continuationSeparator" w:id="0">
    <w:p w14:paraId="19A30B74" w14:textId="77777777" w:rsidR="004210AE" w:rsidRDefault="004210AE" w:rsidP="001A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EF5D" w14:textId="2DA97207" w:rsidR="007E4E1D" w:rsidRDefault="006F2AC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8844EB" wp14:editId="73FC3E03">
          <wp:simplePos x="0" y="0"/>
          <wp:positionH relativeFrom="column">
            <wp:posOffset>-561975</wp:posOffset>
          </wp:positionH>
          <wp:positionV relativeFrom="paragraph">
            <wp:posOffset>-257175</wp:posOffset>
          </wp:positionV>
          <wp:extent cx="1866900" cy="857885"/>
          <wp:effectExtent l="0" t="0" r="0" b="0"/>
          <wp:wrapThrough wrapText="bothSides">
            <wp:wrapPolygon edited="0">
              <wp:start x="0" y="0"/>
              <wp:lineTo x="0" y="21104"/>
              <wp:lineTo x="21380" y="21104"/>
              <wp:lineTo x="21380" y="0"/>
              <wp:lineTo x="0" y="0"/>
            </wp:wrapPolygon>
          </wp:wrapThrough>
          <wp:docPr id="17067300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8A9"/>
    <w:multiLevelType w:val="hybridMultilevel"/>
    <w:tmpl w:val="FDDE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2431"/>
    <w:multiLevelType w:val="multilevel"/>
    <w:tmpl w:val="36B4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B460B"/>
    <w:multiLevelType w:val="multilevel"/>
    <w:tmpl w:val="8932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7615A"/>
    <w:multiLevelType w:val="multilevel"/>
    <w:tmpl w:val="F9D6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D358F"/>
    <w:multiLevelType w:val="multilevel"/>
    <w:tmpl w:val="FA649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BB6DFF"/>
    <w:multiLevelType w:val="multilevel"/>
    <w:tmpl w:val="343E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1775D"/>
    <w:multiLevelType w:val="multilevel"/>
    <w:tmpl w:val="E0A6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07A70"/>
    <w:multiLevelType w:val="multilevel"/>
    <w:tmpl w:val="FC02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E1D32"/>
    <w:multiLevelType w:val="multilevel"/>
    <w:tmpl w:val="7F62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66FCB"/>
    <w:multiLevelType w:val="multilevel"/>
    <w:tmpl w:val="3E12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77728"/>
    <w:multiLevelType w:val="multilevel"/>
    <w:tmpl w:val="34D4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706257"/>
    <w:multiLevelType w:val="hybridMultilevel"/>
    <w:tmpl w:val="F2C62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A3D3F"/>
    <w:multiLevelType w:val="multilevel"/>
    <w:tmpl w:val="CAD4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4E0232"/>
    <w:multiLevelType w:val="multilevel"/>
    <w:tmpl w:val="C3E4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8762E1"/>
    <w:multiLevelType w:val="multilevel"/>
    <w:tmpl w:val="5A32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74636"/>
    <w:multiLevelType w:val="multilevel"/>
    <w:tmpl w:val="B6A6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BA6EB2"/>
    <w:multiLevelType w:val="multilevel"/>
    <w:tmpl w:val="F522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16"/>
  </w:num>
  <w:num w:numId="10">
    <w:abstractNumId w:val="10"/>
  </w:num>
  <w:num w:numId="11">
    <w:abstractNumId w:val="14"/>
  </w:num>
  <w:num w:numId="12">
    <w:abstractNumId w:val="11"/>
  </w:num>
  <w:num w:numId="13">
    <w:abstractNumId w:val="5"/>
  </w:num>
  <w:num w:numId="14">
    <w:abstractNumId w:val="8"/>
  </w:num>
  <w:num w:numId="15">
    <w:abstractNumId w:val="12"/>
  </w:num>
  <w:num w:numId="16">
    <w:abstractNumId w:val="0"/>
  </w:num>
  <w:num w:numId="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82"/>
    <w:rsid w:val="00014500"/>
    <w:rsid w:val="00017279"/>
    <w:rsid w:val="000446F0"/>
    <w:rsid w:val="00071FD4"/>
    <w:rsid w:val="00074385"/>
    <w:rsid w:val="00091225"/>
    <w:rsid w:val="000944FE"/>
    <w:rsid w:val="000C4C45"/>
    <w:rsid w:val="0010092C"/>
    <w:rsid w:val="00120709"/>
    <w:rsid w:val="001230E6"/>
    <w:rsid w:val="00127988"/>
    <w:rsid w:val="0016489E"/>
    <w:rsid w:val="001728A0"/>
    <w:rsid w:val="001A37AE"/>
    <w:rsid w:val="001F71DD"/>
    <w:rsid w:val="00213CC0"/>
    <w:rsid w:val="002203B9"/>
    <w:rsid w:val="00265A0C"/>
    <w:rsid w:val="002720BE"/>
    <w:rsid w:val="00274AB6"/>
    <w:rsid w:val="0028715A"/>
    <w:rsid w:val="002C0545"/>
    <w:rsid w:val="002E2018"/>
    <w:rsid w:val="002F0270"/>
    <w:rsid w:val="00324CF9"/>
    <w:rsid w:val="00330A06"/>
    <w:rsid w:val="003575AD"/>
    <w:rsid w:val="003976C0"/>
    <w:rsid w:val="003E13F4"/>
    <w:rsid w:val="00420741"/>
    <w:rsid w:val="004210AE"/>
    <w:rsid w:val="00443EF8"/>
    <w:rsid w:val="00484457"/>
    <w:rsid w:val="004E0688"/>
    <w:rsid w:val="0050452E"/>
    <w:rsid w:val="00522B4D"/>
    <w:rsid w:val="005578CA"/>
    <w:rsid w:val="005578FF"/>
    <w:rsid w:val="0062388D"/>
    <w:rsid w:val="006241C3"/>
    <w:rsid w:val="0062661D"/>
    <w:rsid w:val="006378F4"/>
    <w:rsid w:val="00661981"/>
    <w:rsid w:val="00664673"/>
    <w:rsid w:val="006A2FEF"/>
    <w:rsid w:val="006E01D4"/>
    <w:rsid w:val="006F2AC0"/>
    <w:rsid w:val="0072203B"/>
    <w:rsid w:val="00746071"/>
    <w:rsid w:val="00750A51"/>
    <w:rsid w:val="007801BD"/>
    <w:rsid w:val="007A62BE"/>
    <w:rsid w:val="007D6814"/>
    <w:rsid w:val="007E4E1D"/>
    <w:rsid w:val="008035FB"/>
    <w:rsid w:val="0083045C"/>
    <w:rsid w:val="00850F63"/>
    <w:rsid w:val="008B5430"/>
    <w:rsid w:val="008C68F5"/>
    <w:rsid w:val="00922A18"/>
    <w:rsid w:val="00933320"/>
    <w:rsid w:val="0093534E"/>
    <w:rsid w:val="009423BD"/>
    <w:rsid w:val="009E21C3"/>
    <w:rsid w:val="009F5757"/>
    <w:rsid w:val="00A219A0"/>
    <w:rsid w:val="00A3227D"/>
    <w:rsid w:val="00A4238C"/>
    <w:rsid w:val="00A82E6B"/>
    <w:rsid w:val="00AA3041"/>
    <w:rsid w:val="00AB618B"/>
    <w:rsid w:val="00AC2EAC"/>
    <w:rsid w:val="00AD79DA"/>
    <w:rsid w:val="00AF3A26"/>
    <w:rsid w:val="00B02B6F"/>
    <w:rsid w:val="00B038D8"/>
    <w:rsid w:val="00B11805"/>
    <w:rsid w:val="00B22990"/>
    <w:rsid w:val="00B628B3"/>
    <w:rsid w:val="00B727A8"/>
    <w:rsid w:val="00B905B3"/>
    <w:rsid w:val="00B93254"/>
    <w:rsid w:val="00BF1275"/>
    <w:rsid w:val="00C17742"/>
    <w:rsid w:val="00C31FD5"/>
    <w:rsid w:val="00C60D87"/>
    <w:rsid w:val="00C86A0C"/>
    <w:rsid w:val="00C910E3"/>
    <w:rsid w:val="00CF5E42"/>
    <w:rsid w:val="00D005EE"/>
    <w:rsid w:val="00D124F8"/>
    <w:rsid w:val="00D930B2"/>
    <w:rsid w:val="00E52DF4"/>
    <w:rsid w:val="00E60E66"/>
    <w:rsid w:val="00E61D8E"/>
    <w:rsid w:val="00E940EE"/>
    <w:rsid w:val="00EB4CB1"/>
    <w:rsid w:val="00EF0082"/>
    <w:rsid w:val="00F15D6D"/>
    <w:rsid w:val="00F40F10"/>
    <w:rsid w:val="00F46E2D"/>
    <w:rsid w:val="00F51F66"/>
    <w:rsid w:val="00F614AE"/>
    <w:rsid w:val="00F61DF5"/>
    <w:rsid w:val="00FC4B4A"/>
    <w:rsid w:val="00F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89139"/>
  <w15:chartTrackingRefBased/>
  <w15:docId w15:val="{45B68DFF-EB9D-44B1-878A-7C72F28E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B"/>
    <w:pPr>
      <w:bidi/>
      <w:spacing w:line="480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81"/>
    <w:pPr>
      <w:keepNext/>
      <w:keepLines/>
      <w:spacing w:before="160" w:after="80"/>
      <w:outlineLvl w:val="2"/>
    </w:pPr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1981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2F5496" w:themeColor="accent1" w:themeShade="BF"/>
      <w:szCs w:val="1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81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2F5496" w:themeColor="accent1" w:themeShade="BF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81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  <w:szCs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81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81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81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F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F0082"/>
  </w:style>
  <w:style w:type="character" w:styleId="Hyperlink">
    <w:name w:val="Hyperlink"/>
    <w:basedOn w:val="DefaultParagraphFont"/>
    <w:uiPriority w:val="99"/>
    <w:unhideWhenUsed/>
    <w:rsid w:val="00EF00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008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40F10"/>
    <w:pPr>
      <w:ind w:left="720"/>
      <w:contextualSpacing/>
    </w:pPr>
  </w:style>
  <w:style w:type="table" w:styleId="TableGrid">
    <w:name w:val="Table Grid"/>
    <w:basedOn w:val="TableNormal"/>
    <w:uiPriority w:val="39"/>
    <w:rsid w:val="008B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7AE"/>
  </w:style>
  <w:style w:type="paragraph" w:styleId="Footer">
    <w:name w:val="footer"/>
    <w:basedOn w:val="Normal"/>
    <w:link w:val="FooterChar"/>
    <w:uiPriority w:val="99"/>
    <w:unhideWhenUsed/>
    <w:rsid w:val="001A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7AE"/>
  </w:style>
  <w:style w:type="table" w:styleId="GridTable5Dark-Accent1">
    <w:name w:val="Grid Table 5 Dark Accent 1"/>
    <w:basedOn w:val="TableNormal"/>
    <w:uiPriority w:val="50"/>
    <w:rsid w:val="007E4E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7E4E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460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4607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4607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74607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74607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65A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1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1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981"/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61981"/>
    <w:rPr>
      <w:rFonts w:ascii="Calibri" w:eastAsiaTheme="majorEastAsia" w:hAnsi="Calibri" w:cstheme="majorBidi"/>
      <w:i/>
      <w:iCs/>
      <w:color w:val="2F5496" w:themeColor="accent1" w:themeShade="BF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81"/>
    <w:rPr>
      <w:rFonts w:ascii="Calibri" w:eastAsiaTheme="majorEastAsia" w:hAnsi="Calibri" w:cstheme="majorBidi"/>
      <w:color w:val="2F5496" w:themeColor="accent1" w:themeShade="BF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81"/>
    <w:rPr>
      <w:rFonts w:ascii="Calibri" w:eastAsiaTheme="majorEastAsia" w:hAnsi="Calibri" w:cstheme="majorBidi"/>
      <w:i/>
      <w:iCs/>
      <w:color w:val="595959" w:themeColor="text1" w:themeTint="A6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81"/>
    <w:rPr>
      <w:rFonts w:ascii="Calibri" w:eastAsiaTheme="majorEastAsia" w:hAnsi="Calibri" w:cstheme="majorBidi"/>
      <w:color w:val="595959" w:themeColor="text1" w:themeTint="A6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81"/>
    <w:rPr>
      <w:rFonts w:ascii="Calibri" w:eastAsiaTheme="majorEastAsia" w:hAnsi="Calibri" w:cstheme="majorBidi"/>
      <w:i/>
      <w:iCs/>
      <w:color w:val="272727" w:themeColor="text1" w:themeTint="D8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81"/>
    <w:rPr>
      <w:rFonts w:ascii="Calibri" w:eastAsiaTheme="majorEastAsia" w:hAnsi="Calibri" w:cstheme="majorBidi"/>
      <w:color w:val="272727" w:themeColor="text1" w:themeTint="D8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1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981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981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981"/>
    <w:pPr>
      <w:spacing w:before="160"/>
      <w:jc w:val="center"/>
    </w:pPr>
    <w:rPr>
      <w:rFonts w:ascii="Calibri" w:eastAsia="Calibri" w:hAnsi="Calibri" w:cs="Calibri"/>
      <w:i/>
      <w:iCs/>
      <w:color w:val="404040" w:themeColor="text1" w:themeTint="BF"/>
      <w:szCs w:val="16"/>
    </w:rPr>
  </w:style>
  <w:style w:type="character" w:customStyle="1" w:styleId="QuoteChar">
    <w:name w:val="Quote Char"/>
    <w:basedOn w:val="DefaultParagraphFont"/>
    <w:link w:val="Quote"/>
    <w:uiPriority w:val="29"/>
    <w:rsid w:val="00661981"/>
    <w:rPr>
      <w:rFonts w:ascii="Calibri" w:eastAsia="Calibri" w:hAnsi="Calibri" w:cs="Calibri"/>
      <w:i/>
      <w:iCs/>
      <w:color w:val="404040" w:themeColor="text1" w:themeTint="BF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6619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2F5496" w:themeColor="accent1" w:themeShade="BF"/>
      <w:szCs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981"/>
    <w:rPr>
      <w:rFonts w:ascii="Calibri" w:eastAsia="Calibri" w:hAnsi="Calibri" w:cs="Calibri"/>
      <w:i/>
      <w:iCs/>
      <w:color w:val="2F5496" w:themeColor="accent1" w:themeShade="BF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661981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8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81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1981"/>
    <w:pPr>
      <w:widowControl w:val="0"/>
      <w:autoSpaceDE w:val="0"/>
      <w:autoSpaceDN w:val="0"/>
      <w:spacing w:before="86" w:after="0" w:line="240" w:lineRule="auto"/>
      <w:jc w:val="center"/>
    </w:pPr>
    <w:rPr>
      <w:rFonts w:ascii="Arial" w:eastAsia="Arial" w:hAnsi="Arial" w:cs="Arial"/>
      <w:szCs w:val="16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1981"/>
    <w:rPr>
      <w:rFonts w:ascii="Courier New" w:eastAsia="Times New Roman" w:hAnsi="Courier New" w:cs="Courier New"/>
      <w:sz w:val="20"/>
      <w:szCs w:val="20"/>
    </w:rPr>
  </w:style>
  <w:style w:type="character" w:customStyle="1" w:styleId="widget">
    <w:name w:val="widget"/>
    <w:basedOn w:val="DefaultParagraphFont"/>
    <w:rsid w:val="00661981"/>
  </w:style>
  <w:style w:type="character" w:customStyle="1" w:styleId="fontstyle01">
    <w:name w:val="fontstyle01"/>
    <w:basedOn w:val="DefaultParagraphFont"/>
    <w:rsid w:val="00661981"/>
    <w:rPr>
      <w:rFonts w:ascii="Arial" w:hAnsi="Arial" w:cs="Arial" w:hint="default"/>
      <w:b/>
      <w:bCs/>
      <w:i w:val="0"/>
      <w:iCs w:val="0"/>
      <w:color w:val="FF0000"/>
      <w:sz w:val="22"/>
      <w:szCs w:val="22"/>
    </w:rPr>
  </w:style>
  <w:style w:type="character" w:customStyle="1" w:styleId="fontstyle21">
    <w:name w:val="fontstyle21"/>
    <w:basedOn w:val="DefaultParagraphFont"/>
    <w:rsid w:val="0066198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619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6198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619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61981"/>
    <w:rPr>
      <w:rFonts w:ascii="Arial" w:eastAsia="Times New Roman" w:hAnsi="Arial" w:cs="Arial"/>
      <w:vanish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661981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6619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Y"/>
    </w:rPr>
  </w:style>
  <w:style w:type="character" w:styleId="Strong">
    <w:name w:val="Strong"/>
    <w:basedOn w:val="DefaultParagraphFont"/>
    <w:uiPriority w:val="22"/>
    <w:qFormat/>
    <w:rsid w:val="00661981"/>
    <w:rPr>
      <w:b/>
      <w:bCs/>
    </w:rPr>
  </w:style>
  <w:style w:type="character" w:customStyle="1" w:styleId="y2iqfc">
    <w:name w:val="y2iqfc"/>
    <w:basedOn w:val="DefaultParagraphFont"/>
    <w:rsid w:val="00661981"/>
  </w:style>
  <w:style w:type="table" w:styleId="GridTable2-Accent5">
    <w:name w:val="Grid Table 2 Accent 5"/>
    <w:basedOn w:val="TableNormal"/>
    <w:uiPriority w:val="47"/>
    <w:rsid w:val="00661981"/>
    <w:pPr>
      <w:bidi/>
      <w:spacing w:after="0" w:line="240" w:lineRule="auto"/>
    </w:pPr>
    <w:rPr>
      <w:rFonts w:ascii="Calibri" w:eastAsia="Calibri" w:hAnsi="Calibri" w:cs="Calibri"/>
      <w:sz w:val="16"/>
      <w:szCs w:val="16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81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661981"/>
    <w:rPr>
      <w:rFonts w:ascii="Times New Roman" w:eastAsia="Times New Roman" w:hAnsi="Times New Roman" w:cs="Times New Roman"/>
      <w:sz w:val="24"/>
      <w:szCs w:val="24"/>
      <w:lang w:bidi="ar-SY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1981"/>
    <w:rPr>
      <w:color w:val="605E5C"/>
      <w:shd w:val="clear" w:color="auto" w:fill="E1DFDD"/>
    </w:rPr>
  </w:style>
  <w:style w:type="paragraph" w:customStyle="1" w:styleId="A2">
    <w:name w:val="A2"/>
    <w:link w:val="A2Char"/>
    <w:qFormat/>
    <w:rsid w:val="000446F0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FFFFFF"/>
      <w:sz w:val="44"/>
      <w:szCs w:val="44"/>
    </w:rPr>
  </w:style>
  <w:style w:type="character" w:customStyle="1" w:styleId="A2Char">
    <w:name w:val="A2 Char"/>
    <w:basedOn w:val="DefaultParagraphFont"/>
    <w:link w:val="A2"/>
    <w:rsid w:val="000446F0"/>
    <w:rPr>
      <w:rFonts w:ascii="Lato" w:eastAsia="Times New Roman" w:hAnsi="Lato" w:cs="Times New Roman"/>
      <w:b/>
      <w:bCs/>
      <w:color w:val="FFFFFF"/>
      <w:sz w:val="44"/>
      <w:szCs w:val="44"/>
    </w:rPr>
  </w:style>
  <w:style w:type="paragraph" w:customStyle="1" w:styleId="A1">
    <w:name w:val="A1"/>
    <w:link w:val="A1Char"/>
    <w:qFormat/>
    <w:rsid w:val="006F2AC0"/>
    <w:pPr>
      <w:spacing w:after="0" w:line="360" w:lineRule="auto"/>
      <w:jc w:val="center"/>
    </w:pPr>
    <w:rPr>
      <w:rFonts w:ascii="Lato" w:hAnsi="Lato"/>
      <w:b/>
      <w:noProof/>
      <w:color w:val="D3BCCC"/>
      <w:kern w:val="2"/>
      <w:sz w:val="72"/>
      <w14:ligatures w14:val="standardContextual"/>
    </w:rPr>
  </w:style>
  <w:style w:type="character" w:customStyle="1" w:styleId="A1Char">
    <w:name w:val="A1 Char"/>
    <w:basedOn w:val="DefaultParagraphFont"/>
    <w:link w:val="A1"/>
    <w:rsid w:val="006F2AC0"/>
    <w:rPr>
      <w:rFonts w:ascii="Lato" w:hAnsi="Lato"/>
      <w:b/>
      <w:noProof/>
      <w:color w:val="D3BCCC"/>
      <w:kern w:val="2"/>
      <w:sz w:val="7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7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8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7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ropamundo.com/eng/tour_menu.aspx?rutaid=7574&amp;em_search=y&amp;head=s&amp;em_search=y&amp;temp=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outgoing</cp:lastModifiedBy>
  <cp:revision>2</cp:revision>
  <dcterms:created xsi:type="dcterms:W3CDTF">2026-03-19T12:55:00Z</dcterms:created>
  <dcterms:modified xsi:type="dcterms:W3CDTF">2026-03-19T12:55:00Z</dcterms:modified>
</cp:coreProperties>
</file>