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4178D" w14:textId="77777777" w:rsidR="00A82E6B" w:rsidRDefault="00A82E6B" w:rsidP="00A82E6B">
      <w:pPr>
        <w:spacing w:before="100" w:beforeAutospacing="1" w:after="100" w:afterAutospacing="1" w:line="240" w:lineRule="auto"/>
        <w:rPr>
          <w:rFonts w:ascii="Times New Roman" w:eastAsia="Times New Roman" w:hAnsi="Times New Roman" w:cs="Times New Roman"/>
          <w:sz w:val="24"/>
          <w:szCs w:val="24"/>
          <w:rtl/>
        </w:rPr>
      </w:pPr>
    </w:p>
    <w:p w14:paraId="09CB148D" w14:textId="77777777" w:rsidR="00A82E6B" w:rsidRDefault="00A82E6B" w:rsidP="00A82E6B">
      <w:pPr>
        <w:spacing w:before="100" w:beforeAutospacing="1" w:after="100" w:afterAutospacing="1" w:line="240" w:lineRule="auto"/>
        <w:jc w:val="center"/>
        <w:rPr>
          <w:rFonts w:ascii="Times New Roman" w:eastAsia="Times New Roman" w:hAnsi="Times New Roman" w:cs="Times New Roman"/>
          <w:b/>
          <w:bCs/>
          <w:color w:val="C00000"/>
          <w:sz w:val="32"/>
          <w:szCs w:val="32"/>
          <w:rtl/>
        </w:rPr>
      </w:pPr>
    </w:p>
    <w:p w14:paraId="44221234" w14:textId="187F6353" w:rsidR="00B93254" w:rsidRDefault="00B93254" w:rsidP="00A82E6B">
      <w:pPr>
        <w:spacing w:before="100" w:beforeAutospacing="1" w:after="100" w:afterAutospacing="1" w:line="240" w:lineRule="auto"/>
        <w:jc w:val="center"/>
        <w:rPr>
          <w:rFonts w:ascii="Times New Roman" w:eastAsia="Times New Roman" w:hAnsi="Times New Roman" w:cs="Times New Roman"/>
          <w:b/>
          <w:bCs/>
          <w:color w:val="C00000"/>
          <w:sz w:val="32"/>
          <w:szCs w:val="32"/>
          <w:rtl/>
        </w:rPr>
      </w:pPr>
      <w:r w:rsidRPr="00B93254">
        <w:rPr>
          <w:rFonts w:ascii="Times New Roman" w:eastAsia="Times New Roman" w:hAnsi="Times New Roman" w:cs="Times New Roman"/>
          <w:b/>
          <w:bCs/>
          <w:color w:val="C00000"/>
          <w:sz w:val="32"/>
          <w:szCs w:val="32"/>
          <w:rtl/>
        </w:rPr>
        <w:t>2607578</w:t>
      </w:r>
    </w:p>
    <w:p w14:paraId="2D396DDE" w14:textId="731D3FB6" w:rsidR="00A82E6B" w:rsidRDefault="00A82E6B" w:rsidP="00A82E6B">
      <w:pPr>
        <w:spacing w:before="100" w:beforeAutospacing="1" w:after="100" w:afterAutospacing="1" w:line="240" w:lineRule="auto"/>
        <w:jc w:val="center"/>
        <w:rPr>
          <w:rFonts w:ascii="Times New Roman" w:eastAsia="Times New Roman" w:hAnsi="Times New Roman" w:cs="Times New Roman"/>
          <w:b/>
          <w:bCs/>
          <w:color w:val="C00000"/>
          <w:sz w:val="32"/>
          <w:szCs w:val="32"/>
          <w:rtl/>
        </w:rPr>
      </w:pPr>
      <w:r w:rsidRPr="00A82E6B">
        <w:rPr>
          <w:rFonts w:ascii="Times New Roman" w:eastAsia="Times New Roman" w:hAnsi="Times New Roman" w:cs="Times New Roman"/>
          <w:b/>
          <w:bCs/>
          <w:color w:val="C00000"/>
          <w:sz w:val="32"/>
          <w:szCs w:val="32"/>
          <w:rtl/>
        </w:rPr>
        <w:t>ألوان اليابان وهيروشيما</w:t>
      </w:r>
    </w:p>
    <w:p w14:paraId="3F42F04E" w14:textId="086A12D2" w:rsidR="00A82E6B" w:rsidRDefault="00A82E6B" w:rsidP="00A82E6B">
      <w:pPr>
        <w:spacing w:before="100" w:beforeAutospacing="1" w:after="100" w:afterAutospacing="1" w:line="240" w:lineRule="auto"/>
        <w:jc w:val="center"/>
        <w:rPr>
          <w:rFonts w:ascii="Times New Roman" w:eastAsia="Times New Roman" w:hAnsi="Times New Roman" w:cs="Times New Roman"/>
          <w:b/>
          <w:bCs/>
          <w:color w:val="C00000"/>
          <w:sz w:val="32"/>
          <w:szCs w:val="32"/>
          <w:rtl/>
        </w:rPr>
      </w:pPr>
      <w:hyperlink r:id="rId7" w:history="1">
        <w:r w:rsidRPr="00606B30">
          <w:rPr>
            <w:rStyle w:val="Hyperlink"/>
            <w:rFonts w:ascii="Times New Roman" w:eastAsia="Times New Roman" w:hAnsi="Times New Roman" w:cs="Times New Roman"/>
            <w:b/>
            <w:bCs/>
            <w:sz w:val="32"/>
            <w:szCs w:val="32"/>
          </w:rPr>
          <w:t>https://www.europamundo.com/eng/tour_menu.aspx?rutaid=7578&amp;em_search=y&amp;em_search=y&amp;em_search=y&amp;head=s&amp;em_search=y&amp;temp=2026</w:t>
        </w:r>
      </w:hyperlink>
    </w:p>
    <w:p w14:paraId="5B66B576" w14:textId="77777777" w:rsidR="00A82E6B" w:rsidRPr="00A82E6B" w:rsidRDefault="00A82E6B" w:rsidP="00A82E6B">
      <w:pPr>
        <w:spacing w:before="100" w:beforeAutospacing="1" w:after="100" w:afterAutospacing="1" w:line="240" w:lineRule="auto"/>
        <w:jc w:val="center"/>
        <w:rPr>
          <w:rFonts w:ascii="Times New Roman" w:eastAsia="Times New Roman" w:hAnsi="Times New Roman" w:cs="Times New Roman"/>
          <w:b/>
          <w:bCs/>
          <w:color w:val="C00000"/>
          <w:sz w:val="32"/>
          <w:szCs w:val="32"/>
          <w:rtl/>
        </w:rPr>
      </w:pPr>
    </w:p>
    <w:p w14:paraId="67ADE037" w14:textId="77777777" w:rsidR="00A82E6B" w:rsidRDefault="00A82E6B" w:rsidP="00A82E6B">
      <w:pPr>
        <w:spacing w:before="100" w:beforeAutospacing="1" w:after="100" w:afterAutospacing="1" w:line="240" w:lineRule="auto"/>
        <w:rPr>
          <w:rFonts w:ascii="Times New Roman" w:eastAsia="Times New Roman" w:hAnsi="Times New Roman" w:cs="Times New Roman"/>
          <w:sz w:val="24"/>
          <w:szCs w:val="24"/>
          <w:rtl/>
        </w:rPr>
      </w:pPr>
    </w:p>
    <w:p w14:paraId="01A3B3AB" w14:textId="613A82BF"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hint="cs"/>
          <w:b/>
          <w:bCs/>
          <w:color w:val="1F3864" w:themeColor="accent1" w:themeShade="80"/>
          <w:sz w:val="24"/>
          <w:szCs w:val="24"/>
          <w:rtl/>
        </w:rPr>
        <w:t>01</w:t>
      </w:r>
      <w:r w:rsidRPr="00A82E6B">
        <w:rPr>
          <w:rFonts w:ascii="Times New Roman" w:eastAsia="Times New Roman" w:hAnsi="Times New Roman" w:cs="Times New Roman"/>
          <w:b/>
          <w:bCs/>
          <w:color w:val="1F3864" w:themeColor="accent1" w:themeShade="80"/>
          <w:sz w:val="24"/>
          <w:szCs w:val="24"/>
          <w:rtl/>
        </w:rPr>
        <w:t>الإثنين. طوكيو</w:t>
      </w:r>
      <w:r w:rsidRPr="00A82E6B">
        <w:rPr>
          <w:rFonts w:ascii="Times New Roman" w:eastAsia="Times New Roman" w:hAnsi="Times New Roman" w:cs="Times New Roman"/>
          <w:b/>
          <w:bCs/>
          <w:color w:val="1F3864" w:themeColor="accent1" w:themeShade="80"/>
          <w:sz w:val="24"/>
          <w:szCs w:val="24"/>
        </w:rPr>
        <w:t xml:space="preserve"> .-</w:t>
      </w:r>
      <w:r w:rsidRPr="00A82E6B">
        <w:rPr>
          <w:rFonts w:ascii="Times New Roman" w:eastAsia="Times New Roman" w:hAnsi="Times New Roman" w:cs="Times New Roman"/>
          <w:sz w:val="24"/>
          <w:szCs w:val="24"/>
        </w:rPr>
        <w:br/>
      </w:r>
      <w:r w:rsidRPr="00A82E6B">
        <w:rPr>
          <w:rFonts w:ascii="Times New Roman" w:eastAsia="Times New Roman" w:hAnsi="Times New Roman" w:cs="Times New Roman"/>
          <w:sz w:val="24"/>
          <w:szCs w:val="24"/>
          <w:rtl/>
        </w:rPr>
        <w:t>مرحبًا بكم في اليابان! بعد إتمام إجراءات الجمارك، سيتم نقلكم إلى الفندق بواسطة حافلة نقل مشتركة. بقية اليوم وقت حر للاستمتاع. في فترة بعد الظهر، ستحصلون على تفاصيل بدء الجولة</w:t>
      </w:r>
      <w:r w:rsidRPr="00A82E6B">
        <w:rPr>
          <w:rFonts w:ascii="Times New Roman" w:eastAsia="Times New Roman" w:hAnsi="Times New Roman" w:cs="Times New Roman"/>
          <w:sz w:val="24"/>
          <w:szCs w:val="24"/>
        </w:rPr>
        <w:t>.</w:t>
      </w:r>
    </w:p>
    <w:p w14:paraId="00304E8A"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b/>
          <w:bCs/>
          <w:color w:val="1F3864" w:themeColor="accent1" w:themeShade="80"/>
          <w:sz w:val="24"/>
          <w:szCs w:val="24"/>
        </w:rPr>
        <w:t xml:space="preserve">02 </w:t>
      </w:r>
      <w:r w:rsidRPr="00A82E6B">
        <w:rPr>
          <w:rFonts w:ascii="Times New Roman" w:eastAsia="Times New Roman" w:hAnsi="Times New Roman" w:cs="Times New Roman"/>
          <w:b/>
          <w:bCs/>
          <w:color w:val="1F3864" w:themeColor="accent1" w:themeShade="80"/>
          <w:sz w:val="24"/>
          <w:szCs w:val="24"/>
          <w:rtl/>
        </w:rPr>
        <w:t>الثلاثاء. طوكيو</w:t>
      </w:r>
      <w:r w:rsidRPr="00A82E6B">
        <w:rPr>
          <w:rFonts w:ascii="Times New Roman" w:eastAsia="Times New Roman" w:hAnsi="Times New Roman" w:cs="Times New Roman"/>
          <w:b/>
          <w:bCs/>
          <w:color w:val="1F3864" w:themeColor="accent1" w:themeShade="80"/>
          <w:sz w:val="24"/>
          <w:szCs w:val="24"/>
        </w:rPr>
        <w:t xml:space="preserve"> .-</w:t>
      </w:r>
      <w:r w:rsidRPr="00A82E6B">
        <w:rPr>
          <w:rFonts w:ascii="Times New Roman" w:eastAsia="Times New Roman" w:hAnsi="Times New Roman" w:cs="Times New Roman"/>
          <w:sz w:val="24"/>
          <w:szCs w:val="24"/>
        </w:rPr>
        <w:br/>
      </w:r>
      <w:r w:rsidRPr="00A82E6B">
        <w:rPr>
          <w:rFonts w:ascii="Times New Roman" w:eastAsia="Times New Roman" w:hAnsi="Times New Roman" w:cs="Times New Roman"/>
          <w:sz w:val="24"/>
          <w:szCs w:val="24"/>
          <w:rtl/>
        </w:rPr>
        <w:t>في الصباح، سنقوم بجولة إرشادية طويلة — حوالي سبع ساعات — عبر هذه المدينة الرائعة! طاقتها الحيوية وأحياؤها الحديثة تتعايش مع مناطق يسودها الهدوء والسكينة</w:t>
      </w:r>
      <w:r w:rsidRPr="00A82E6B">
        <w:rPr>
          <w:rFonts w:ascii="Times New Roman" w:eastAsia="Times New Roman" w:hAnsi="Times New Roman" w:cs="Times New Roman"/>
          <w:sz w:val="24"/>
          <w:szCs w:val="24"/>
        </w:rPr>
        <w:t>.</w:t>
      </w:r>
    </w:p>
    <w:p w14:paraId="5841A613"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سنقوم بتوقف قصير عند معبد زو-جو-جي لالتقاط أجمل إطلالة على برج طوكيو. ستلاحظون مئات تماثيل جِزو الحجرية، وهي آلهة منحوتة تُعتبر حامية للأطفال، مزينة بقبعات محبوكة ومرايل ومراوح ورقية</w:t>
      </w:r>
      <w:r w:rsidRPr="00A82E6B">
        <w:rPr>
          <w:rFonts w:ascii="Times New Roman" w:eastAsia="Times New Roman" w:hAnsi="Times New Roman" w:cs="Times New Roman"/>
          <w:sz w:val="24"/>
          <w:szCs w:val="24"/>
        </w:rPr>
        <w:t>.</w:t>
      </w:r>
    </w:p>
    <w:p w14:paraId="698D171A"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بعد ذلك، سنتوجه إلى تقاطع شيبويا الشهير، والذي سنراه من الحافلة. يُعرف بأنه أكثر تقاطع ازدحامًا في العالم. ثم سنزور ضريح ميجي، المكرّس لأرواح الإمبراطور ميجي وزوجته</w:t>
      </w:r>
      <w:r w:rsidRPr="00A82E6B">
        <w:rPr>
          <w:rFonts w:ascii="Times New Roman" w:eastAsia="Times New Roman" w:hAnsi="Times New Roman" w:cs="Times New Roman"/>
          <w:sz w:val="24"/>
          <w:szCs w:val="24"/>
        </w:rPr>
        <w:t>.</w:t>
      </w:r>
    </w:p>
    <w:p w14:paraId="64BC3FF9"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بعدها سنتجه إلى طوكيو سكاي تري</w:t>
      </w:r>
      <w:r w:rsidRPr="00A82E6B">
        <w:rPr>
          <w:rFonts w:ascii="Times New Roman" w:eastAsia="Times New Roman" w:hAnsi="Times New Roman" w:cs="Times New Roman"/>
          <w:sz w:val="24"/>
          <w:szCs w:val="24"/>
        </w:rPr>
        <w:t xml:space="preserve"> (</w:t>
      </w:r>
      <w:r w:rsidRPr="00A82E6B">
        <w:rPr>
          <w:rFonts w:ascii="Times New Roman" w:eastAsia="Times New Roman" w:hAnsi="Times New Roman" w:cs="Times New Roman"/>
          <w:sz w:val="24"/>
          <w:szCs w:val="24"/>
          <w:rtl/>
        </w:rPr>
        <w:t>يشمل الدخول حتى منصة</w:t>
      </w:r>
      <w:r w:rsidRPr="00A82E6B">
        <w:rPr>
          <w:rFonts w:ascii="Times New Roman" w:eastAsia="Times New Roman" w:hAnsi="Times New Roman" w:cs="Times New Roman"/>
          <w:sz w:val="24"/>
          <w:szCs w:val="24"/>
        </w:rPr>
        <w:t xml:space="preserve"> Tembo Deck </w:t>
      </w:r>
      <w:r w:rsidRPr="00A82E6B">
        <w:rPr>
          <w:rFonts w:ascii="Times New Roman" w:eastAsia="Times New Roman" w:hAnsi="Times New Roman" w:cs="Times New Roman"/>
          <w:sz w:val="24"/>
          <w:szCs w:val="24"/>
          <w:rtl/>
        </w:rPr>
        <w:t>على ارتفاع 350 مترًا</w:t>
      </w:r>
      <w:r w:rsidRPr="00A82E6B">
        <w:rPr>
          <w:rFonts w:ascii="Times New Roman" w:eastAsia="Times New Roman" w:hAnsi="Times New Roman" w:cs="Times New Roman"/>
          <w:sz w:val="24"/>
          <w:szCs w:val="24"/>
        </w:rPr>
        <w:t>)</w:t>
      </w:r>
      <w:r w:rsidRPr="00A82E6B">
        <w:rPr>
          <w:rFonts w:ascii="Times New Roman" w:eastAsia="Times New Roman" w:hAnsi="Times New Roman" w:cs="Times New Roman"/>
          <w:sz w:val="24"/>
          <w:szCs w:val="24"/>
          <w:rtl/>
        </w:rPr>
        <w:t>، وهو أطول مبنى في اليابان، حيث سنستمتع بإطلالة بانورامية لا مثيل لها على المدينة</w:t>
      </w:r>
      <w:r w:rsidRPr="00A82E6B">
        <w:rPr>
          <w:rFonts w:ascii="Times New Roman" w:eastAsia="Times New Roman" w:hAnsi="Times New Roman" w:cs="Times New Roman"/>
          <w:sz w:val="24"/>
          <w:szCs w:val="24"/>
        </w:rPr>
        <w:t>.</w:t>
      </w:r>
    </w:p>
    <w:p w14:paraId="24EF1324"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سننهي زيارتنا في أساكوسا، حيث سنستكشف معبد سينسوجي وشارع ناكاميسي الشهير. بعد ذلك، سنعود إلى الفندق مرورًا بحي أكيهابارا، "المدينة الكهربائية"، المعروف بأنه مركز ثقافة المانغا والأنمي اليابانية؛ وحي جينزا</w:t>
      </w:r>
      <w:r w:rsidRPr="00A82E6B">
        <w:rPr>
          <w:rFonts w:ascii="Times New Roman" w:eastAsia="Times New Roman" w:hAnsi="Times New Roman" w:cs="Times New Roman"/>
          <w:sz w:val="24"/>
          <w:szCs w:val="24"/>
        </w:rPr>
        <w:t>.</w:t>
      </w:r>
    </w:p>
    <w:p w14:paraId="02BE2433"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الساعة 6:30 مساءً – سنلتقي بالمرشد في بهو الفندق ونتوجه باستخدام المترو (التذاكر مشمولة) إلى منطقة شينجوكو. هناك سنستمتع بنزهة في هذا الحي الحيوي قبل التوجه إلى مطعم محلي لتناول العشاء (مشمول). سنعود إلى الفندق باستخدام المترو برفقة المرشد</w:t>
      </w:r>
      <w:r w:rsidRPr="00A82E6B">
        <w:rPr>
          <w:rFonts w:ascii="Times New Roman" w:eastAsia="Times New Roman" w:hAnsi="Times New Roman" w:cs="Times New Roman"/>
          <w:sz w:val="24"/>
          <w:szCs w:val="24"/>
        </w:rPr>
        <w:t>.</w:t>
      </w:r>
    </w:p>
    <w:p w14:paraId="537F5D04"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ملاحظة: قد يختلف ترتيب الزيارات حسب موعد الدخول إلى طوكيو سكاي تري. في حال سوء الأحوال الجوية أو ظروف استثنائية أخرى، قد يكون الوصول إلى البرج محدودًا، وفي هذه الحالة سيتم توفير زيارة بديلة إلى نقطة مشاهدة مميزة أخرى في المدينة</w:t>
      </w:r>
      <w:r w:rsidRPr="00A82E6B">
        <w:rPr>
          <w:rFonts w:ascii="Times New Roman" w:eastAsia="Times New Roman" w:hAnsi="Times New Roman" w:cs="Times New Roman"/>
          <w:sz w:val="24"/>
          <w:szCs w:val="24"/>
        </w:rPr>
        <w:t>.</w:t>
      </w:r>
    </w:p>
    <w:p w14:paraId="58204DE7"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b/>
          <w:bCs/>
          <w:color w:val="1F3864" w:themeColor="accent1" w:themeShade="80"/>
          <w:sz w:val="24"/>
          <w:szCs w:val="24"/>
        </w:rPr>
        <w:lastRenderedPageBreak/>
        <w:t xml:space="preserve">03 </w:t>
      </w:r>
      <w:r w:rsidRPr="00A82E6B">
        <w:rPr>
          <w:rFonts w:ascii="Times New Roman" w:eastAsia="Times New Roman" w:hAnsi="Times New Roman" w:cs="Times New Roman"/>
          <w:b/>
          <w:bCs/>
          <w:color w:val="1F3864" w:themeColor="accent1" w:themeShade="80"/>
          <w:sz w:val="24"/>
          <w:szCs w:val="24"/>
          <w:rtl/>
        </w:rPr>
        <w:t>الأربعاء. طوكيو - هيروشيما</w:t>
      </w:r>
      <w:r w:rsidRPr="00A82E6B">
        <w:rPr>
          <w:rFonts w:ascii="Times New Roman" w:eastAsia="Times New Roman" w:hAnsi="Times New Roman" w:cs="Times New Roman"/>
          <w:b/>
          <w:bCs/>
          <w:color w:val="1F3864" w:themeColor="accent1" w:themeShade="80"/>
          <w:sz w:val="24"/>
          <w:szCs w:val="24"/>
        </w:rPr>
        <w:t xml:space="preserve"> </w:t>
      </w:r>
      <w:r w:rsidRPr="00A82E6B">
        <w:rPr>
          <w:rFonts w:ascii="Times New Roman" w:eastAsia="Times New Roman" w:hAnsi="Times New Roman" w:cs="Times New Roman"/>
          <w:sz w:val="24"/>
          <w:szCs w:val="24"/>
        </w:rPr>
        <w:t>.-</w:t>
      </w:r>
      <w:r w:rsidRPr="00A82E6B">
        <w:rPr>
          <w:rFonts w:ascii="Times New Roman" w:eastAsia="Times New Roman" w:hAnsi="Times New Roman" w:cs="Times New Roman"/>
          <w:sz w:val="24"/>
          <w:szCs w:val="24"/>
        </w:rPr>
        <w:br/>
      </w:r>
      <w:r w:rsidRPr="00A82E6B">
        <w:rPr>
          <w:rFonts w:ascii="Times New Roman" w:eastAsia="Times New Roman" w:hAnsi="Times New Roman" w:cs="Times New Roman"/>
          <w:sz w:val="24"/>
          <w:szCs w:val="24"/>
          <w:rtl/>
        </w:rPr>
        <w:t>بعد الإفطار، سننتقل إلى محطة القطار لركوب القطار السريع إلى هيروشيما، في رحلة تستغرق حوالي أربع ساعات وتغطي 800 كيلومتر</w:t>
      </w:r>
      <w:r w:rsidRPr="00A82E6B">
        <w:rPr>
          <w:rFonts w:ascii="Times New Roman" w:eastAsia="Times New Roman" w:hAnsi="Times New Roman" w:cs="Times New Roman"/>
          <w:sz w:val="24"/>
          <w:szCs w:val="24"/>
        </w:rPr>
        <w:t>.</w:t>
      </w:r>
    </w:p>
    <w:p w14:paraId="6A597387"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عند الوصول، سنستكشف هذه المدينة التي تأثرت إلى الأبد بالقنبلة الذرية عام 1945، والتي دمرت المدينة بشكل مأساوي. ستشمل زيارتنا نزهة في منتزه السلام التذكاري، وقبة القنبلة الذرية، ومتحف السلام التذكاري القوي، وهو تكريم مهيب للصمود والأمل الذي نشأ بعد الدمار</w:t>
      </w:r>
      <w:r w:rsidRPr="00A82E6B">
        <w:rPr>
          <w:rFonts w:ascii="Times New Roman" w:eastAsia="Times New Roman" w:hAnsi="Times New Roman" w:cs="Times New Roman"/>
          <w:sz w:val="24"/>
          <w:szCs w:val="24"/>
        </w:rPr>
        <w:t>.</w:t>
      </w:r>
    </w:p>
    <w:p w14:paraId="04B1EF5E"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لاحقًا، سنركب العبّارة إلى "الجزيرة التي يعيش فيها الآلهة والبشر معًا". سنزور ضريح إيتسوكوشيما الشهير، المبني جزئيًا فوق البحر والمخصص لحامي البحار. سيكون لديكم وقت لاستكشاف الضريح والتجول في مركز الجزيرة وتناول الغداء</w:t>
      </w:r>
      <w:r w:rsidRPr="00A82E6B">
        <w:rPr>
          <w:rFonts w:ascii="Times New Roman" w:eastAsia="Times New Roman" w:hAnsi="Times New Roman" w:cs="Times New Roman"/>
          <w:sz w:val="24"/>
          <w:szCs w:val="24"/>
        </w:rPr>
        <w:t>.</w:t>
      </w:r>
    </w:p>
    <w:p w14:paraId="39389D26"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سنعود إلى هيروشيما للمبيت، حيث سيكون العشاء مشمولًا</w:t>
      </w:r>
      <w:r w:rsidRPr="00A82E6B">
        <w:rPr>
          <w:rFonts w:ascii="Times New Roman" w:eastAsia="Times New Roman" w:hAnsi="Times New Roman" w:cs="Times New Roman"/>
          <w:sz w:val="24"/>
          <w:szCs w:val="24"/>
        </w:rPr>
        <w:t>.</w:t>
      </w:r>
    </w:p>
    <w:p w14:paraId="4BF196E4"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ملاحظة: قد يختلف ترتيب الزيارات في هيروشيما، لكن سيتم تغطية جميع الأنشطة كما هو مخطط</w:t>
      </w:r>
      <w:r w:rsidRPr="00A82E6B">
        <w:rPr>
          <w:rFonts w:ascii="Times New Roman" w:eastAsia="Times New Roman" w:hAnsi="Times New Roman" w:cs="Times New Roman"/>
          <w:sz w:val="24"/>
          <w:szCs w:val="24"/>
        </w:rPr>
        <w:t>.</w:t>
      </w:r>
    </w:p>
    <w:p w14:paraId="0E368BBD"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b/>
          <w:bCs/>
          <w:color w:val="1F3864" w:themeColor="accent1" w:themeShade="80"/>
          <w:sz w:val="24"/>
          <w:szCs w:val="24"/>
        </w:rPr>
        <w:t xml:space="preserve">04 </w:t>
      </w:r>
      <w:r w:rsidRPr="00A82E6B">
        <w:rPr>
          <w:rFonts w:ascii="Times New Roman" w:eastAsia="Times New Roman" w:hAnsi="Times New Roman" w:cs="Times New Roman"/>
          <w:b/>
          <w:bCs/>
          <w:color w:val="1F3864" w:themeColor="accent1" w:themeShade="80"/>
          <w:sz w:val="24"/>
          <w:szCs w:val="24"/>
          <w:rtl/>
        </w:rPr>
        <w:t>الخميس. هيروشيما - ماتسوياما</w:t>
      </w:r>
      <w:r w:rsidRPr="00A82E6B">
        <w:rPr>
          <w:rFonts w:ascii="Times New Roman" w:eastAsia="Times New Roman" w:hAnsi="Times New Roman" w:cs="Times New Roman"/>
          <w:b/>
          <w:bCs/>
          <w:color w:val="1F3864" w:themeColor="accent1" w:themeShade="80"/>
          <w:sz w:val="24"/>
          <w:szCs w:val="24"/>
        </w:rPr>
        <w:t xml:space="preserve"> .-</w:t>
      </w:r>
      <w:r w:rsidRPr="00A82E6B">
        <w:rPr>
          <w:rFonts w:ascii="Times New Roman" w:eastAsia="Times New Roman" w:hAnsi="Times New Roman" w:cs="Times New Roman"/>
          <w:sz w:val="24"/>
          <w:szCs w:val="24"/>
        </w:rPr>
        <w:br/>
      </w:r>
      <w:r w:rsidRPr="00A82E6B">
        <w:rPr>
          <w:rFonts w:ascii="Times New Roman" w:eastAsia="Times New Roman" w:hAnsi="Times New Roman" w:cs="Times New Roman"/>
          <w:sz w:val="24"/>
          <w:szCs w:val="24"/>
          <w:rtl/>
        </w:rPr>
        <w:t>اليوم سنستقل العبّارة إلى جزيرة شيكوكو؛ رحلة مريحة تستغرق حوالي ساعتين ونصف، تساعدنا على فهم اليابان كدولة مكونة من العديد من الجزر. في ماتسوياما، سنركب القطار المعلّق لزيارة قلعته الرائعة. بعد ذلك، سنزور معبد إيشيتِجي، وهو معبد بوذي جميل وموقع حج شهير. سيتم تضمين الغداء في مطعم محلي. لاحقًا في فترة بعد الظهر، سنزور دوغو أونسن، وهو حمّام ياباني تقليدي بُني في القرن التاسع عشر</w:t>
      </w:r>
      <w:r w:rsidRPr="00A82E6B">
        <w:rPr>
          <w:rFonts w:ascii="Times New Roman" w:eastAsia="Times New Roman" w:hAnsi="Times New Roman" w:cs="Times New Roman"/>
          <w:sz w:val="24"/>
          <w:szCs w:val="24"/>
        </w:rPr>
        <w:t>.</w:t>
      </w:r>
    </w:p>
    <w:p w14:paraId="5D9B7C25"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b/>
          <w:bCs/>
          <w:color w:val="1F3864" w:themeColor="accent1" w:themeShade="80"/>
          <w:sz w:val="24"/>
          <w:szCs w:val="24"/>
        </w:rPr>
        <w:t xml:space="preserve">05 </w:t>
      </w:r>
      <w:r w:rsidRPr="00A82E6B">
        <w:rPr>
          <w:rFonts w:ascii="Times New Roman" w:eastAsia="Times New Roman" w:hAnsi="Times New Roman" w:cs="Times New Roman"/>
          <w:b/>
          <w:bCs/>
          <w:color w:val="1F3864" w:themeColor="accent1" w:themeShade="80"/>
          <w:sz w:val="24"/>
          <w:szCs w:val="24"/>
          <w:rtl/>
        </w:rPr>
        <w:t>الجمعة. ماتسوياما - كوتوهيرا - تاكاماتسو - ناتورو - كوبي</w:t>
      </w:r>
      <w:r w:rsidRPr="00A82E6B">
        <w:rPr>
          <w:rFonts w:ascii="Times New Roman" w:eastAsia="Times New Roman" w:hAnsi="Times New Roman" w:cs="Times New Roman"/>
          <w:b/>
          <w:bCs/>
          <w:color w:val="1F3864" w:themeColor="accent1" w:themeShade="80"/>
          <w:sz w:val="24"/>
          <w:szCs w:val="24"/>
        </w:rPr>
        <w:t xml:space="preserve"> .-</w:t>
      </w:r>
      <w:r w:rsidRPr="00A82E6B">
        <w:rPr>
          <w:rFonts w:ascii="Times New Roman" w:eastAsia="Times New Roman" w:hAnsi="Times New Roman" w:cs="Times New Roman"/>
          <w:sz w:val="24"/>
          <w:szCs w:val="24"/>
        </w:rPr>
        <w:br/>
      </w:r>
      <w:r w:rsidRPr="00A82E6B">
        <w:rPr>
          <w:rFonts w:ascii="Times New Roman" w:eastAsia="Times New Roman" w:hAnsi="Times New Roman" w:cs="Times New Roman"/>
          <w:sz w:val="24"/>
          <w:szCs w:val="24"/>
          <w:rtl/>
        </w:rPr>
        <w:t>نتوجه إلى كوتوهيرا، وهو ضريح شنتو مكرّس لإله البحارة وموقع حج مهم بُني على جبل زوسو، ويمكن الوصول إليه عبر صعود 785 درجة. بعد ذلك، في تاكاماتسو، سنزور ريتسورين، إحدى أجمل الحدائق في اليابان. سيتم تضمين الغداء في مطعم محلي</w:t>
      </w:r>
      <w:r w:rsidRPr="00A82E6B">
        <w:rPr>
          <w:rFonts w:ascii="Times New Roman" w:eastAsia="Times New Roman" w:hAnsi="Times New Roman" w:cs="Times New Roman"/>
          <w:sz w:val="24"/>
          <w:szCs w:val="24"/>
        </w:rPr>
        <w:t>.</w:t>
      </w:r>
    </w:p>
    <w:p w14:paraId="30F670E8"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بعدها، في ناتورو، سنتوقف عند جسر مذهل يمتد فوق البحر. سنستكشف هذا الجسر ونمشي على أرضيته الزجاجية لمشاهدة الدوامات البحرية القوية من ارتفاع 45 مترًا. ثم سيأخذنا المسار السياحي عبر جسور مذهلة تربط الجزر فوق البحر. وأخيرًا، سنصل إلى كوبي للمبيت</w:t>
      </w:r>
      <w:r w:rsidRPr="00A82E6B">
        <w:rPr>
          <w:rFonts w:ascii="Times New Roman" w:eastAsia="Times New Roman" w:hAnsi="Times New Roman" w:cs="Times New Roman"/>
          <w:sz w:val="24"/>
          <w:szCs w:val="24"/>
        </w:rPr>
        <w:t>.</w:t>
      </w:r>
    </w:p>
    <w:p w14:paraId="79564979"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b/>
          <w:bCs/>
          <w:color w:val="1F3864" w:themeColor="accent1" w:themeShade="80"/>
          <w:sz w:val="24"/>
          <w:szCs w:val="24"/>
        </w:rPr>
        <w:t xml:space="preserve">06 </w:t>
      </w:r>
      <w:r w:rsidRPr="00A82E6B">
        <w:rPr>
          <w:rFonts w:ascii="Times New Roman" w:eastAsia="Times New Roman" w:hAnsi="Times New Roman" w:cs="Times New Roman"/>
          <w:b/>
          <w:bCs/>
          <w:color w:val="1F3864" w:themeColor="accent1" w:themeShade="80"/>
          <w:sz w:val="24"/>
          <w:szCs w:val="24"/>
          <w:rtl/>
        </w:rPr>
        <w:t>السبت. كوبي - أوساكا - جبل كويا</w:t>
      </w:r>
      <w:r w:rsidRPr="00A82E6B">
        <w:rPr>
          <w:rFonts w:ascii="Times New Roman" w:eastAsia="Times New Roman" w:hAnsi="Times New Roman" w:cs="Times New Roman"/>
          <w:sz w:val="24"/>
          <w:szCs w:val="24"/>
        </w:rPr>
        <w:t xml:space="preserve"> .-</w:t>
      </w:r>
      <w:r w:rsidRPr="00A82E6B">
        <w:rPr>
          <w:rFonts w:ascii="Times New Roman" w:eastAsia="Times New Roman" w:hAnsi="Times New Roman" w:cs="Times New Roman"/>
          <w:sz w:val="24"/>
          <w:szCs w:val="24"/>
        </w:rPr>
        <w:br/>
      </w:r>
      <w:r w:rsidRPr="00A82E6B">
        <w:rPr>
          <w:rFonts w:ascii="Times New Roman" w:eastAsia="Times New Roman" w:hAnsi="Times New Roman" w:cs="Times New Roman"/>
          <w:sz w:val="24"/>
          <w:szCs w:val="24"/>
          <w:rtl/>
        </w:rPr>
        <w:t>في كوبي، سنزور متحف ذكرى الزلزال، الذي يخلد ذكرى الزلزال المدمر الذي ضرب المدينة عام 1995 وجهود إعادة إعمارها المذهلة</w:t>
      </w:r>
      <w:r w:rsidRPr="00A82E6B">
        <w:rPr>
          <w:rFonts w:ascii="Times New Roman" w:eastAsia="Times New Roman" w:hAnsi="Times New Roman" w:cs="Times New Roman"/>
          <w:sz w:val="24"/>
          <w:szCs w:val="24"/>
        </w:rPr>
        <w:t>.</w:t>
      </w:r>
    </w:p>
    <w:p w14:paraId="7E4D94F3"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ثم نتابع إلى أوساكا، قبل التوجه إلى جبل كويا المقدس، وهو أهم مركز لبوذية شينغون في اليابان. هذا الموقع الروحي يضم 120 معبدًا وديرًا. سنزور ضريح أوكونو ماؤسوليم، وهو مقبرة روحية واسعة وسط الطبيعة تضم أكثر من 200,000 قبر. كما سنزور معبد كونغوبوجي، الذي بُني عام 1593</w:t>
      </w:r>
      <w:r w:rsidRPr="00A82E6B">
        <w:rPr>
          <w:rFonts w:ascii="Times New Roman" w:eastAsia="Times New Roman" w:hAnsi="Times New Roman" w:cs="Times New Roman"/>
          <w:sz w:val="24"/>
          <w:szCs w:val="24"/>
        </w:rPr>
        <w:t>.</w:t>
      </w:r>
    </w:p>
    <w:p w14:paraId="015820FF"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سنقضي الليلة في دير بوذي، حيث سيقودنا الرهبان في ممارسة التأمل الزن (أجكان). سيتم تضمين العشاء (وجبة نباتية). وإذا رغبتم، يمكنكم حضور الطقوس الدينية في المعبد قبل الإفطار</w:t>
      </w:r>
      <w:r w:rsidRPr="00A82E6B">
        <w:rPr>
          <w:rFonts w:ascii="Times New Roman" w:eastAsia="Times New Roman" w:hAnsi="Times New Roman" w:cs="Times New Roman"/>
          <w:sz w:val="24"/>
          <w:szCs w:val="24"/>
        </w:rPr>
        <w:t>.</w:t>
      </w:r>
    </w:p>
    <w:p w14:paraId="2CF68DB6"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ملاحظات</w:t>
      </w:r>
      <w:r w:rsidRPr="00A82E6B">
        <w:rPr>
          <w:rFonts w:ascii="Times New Roman" w:eastAsia="Times New Roman" w:hAnsi="Times New Roman" w:cs="Times New Roman"/>
          <w:sz w:val="24"/>
          <w:szCs w:val="24"/>
        </w:rPr>
        <w:t>:</w:t>
      </w:r>
    </w:p>
    <w:p w14:paraId="09A74601" w14:textId="77777777" w:rsidR="00A82E6B" w:rsidRPr="00A82E6B" w:rsidRDefault="00A82E6B" w:rsidP="00A82E6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في بعض التواريخ، قد يتم استبدال زيارة متحف الزلزال بزيارة متحف الساكي أو الصعود إلى برج كوبي</w:t>
      </w:r>
      <w:r w:rsidRPr="00A82E6B">
        <w:rPr>
          <w:rFonts w:ascii="Times New Roman" w:eastAsia="Times New Roman" w:hAnsi="Times New Roman" w:cs="Times New Roman"/>
          <w:sz w:val="24"/>
          <w:szCs w:val="24"/>
        </w:rPr>
        <w:t>.</w:t>
      </w:r>
    </w:p>
    <w:p w14:paraId="71354CE5" w14:textId="77777777" w:rsidR="00A82E6B" w:rsidRPr="00A82E6B" w:rsidRDefault="00A82E6B" w:rsidP="00A82E6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الإقامة في الدير تجربة قيّمة جدًا، الغرف بسيطة بدون حمامات خاصة وبأسلوب ياباني تقليدي (حصير تاتامي)، والحمامات مشتركة</w:t>
      </w:r>
      <w:r w:rsidRPr="00A82E6B">
        <w:rPr>
          <w:rFonts w:ascii="Times New Roman" w:eastAsia="Times New Roman" w:hAnsi="Times New Roman" w:cs="Times New Roman"/>
          <w:sz w:val="24"/>
          <w:szCs w:val="24"/>
        </w:rPr>
        <w:t>.</w:t>
      </w:r>
    </w:p>
    <w:p w14:paraId="24D3DC0D" w14:textId="77777777" w:rsidR="00A82E6B" w:rsidRPr="00A82E6B" w:rsidRDefault="00A82E6B" w:rsidP="00A82E6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lastRenderedPageBreak/>
        <w:t>لا يمكن ضمان جلسة التأمل خلال مواسم الذروة، وقد يتم توفير الإقامة في فنادق قريبة (مع نصف إقامة)</w:t>
      </w:r>
      <w:r w:rsidRPr="00A82E6B">
        <w:rPr>
          <w:rFonts w:ascii="Times New Roman" w:eastAsia="Times New Roman" w:hAnsi="Times New Roman" w:cs="Times New Roman"/>
          <w:sz w:val="24"/>
          <w:szCs w:val="24"/>
        </w:rPr>
        <w:t>.</w:t>
      </w:r>
    </w:p>
    <w:p w14:paraId="6EAD9B56"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b/>
          <w:bCs/>
          <w:color w:val="1F3864" w:themeColor="accent1" w:themeShade="80"/>
          <w:sz w:val="24"/>
          <w:szCs w:val="24"/>
        </w:rPr>
        <w:t xml:space="preserve">07 </w:t>
      </w:r>
      <w:r w:rsidRPr="00A82E6B">
        <w:rPr>
          <w:rFonts w:ascii="Times New Roman" w:eastAsia="Times New Roman" w:hAnsi="Times New Roman" w:cs="Times New Roman"/>
          <w:b/>
          <w:bCs/>
          <w:color w:val="1F3864" w:themeColor="accent1" w:themeShade="80"/>
          <w:sz w:val="24"/>
          <w:szCs w:val="24"/>
          <w:rtl/>
        </w:rPr>
        <w:t>الأحد. جبل كويا - كيوتو</w:t>
      </w:r>
      <w:r w:rsidRPr="00A82E6B">
        <w:rPr>
          <w:rFonts w:ascii="Times New Roman" w:eastAsia="Times New Roman" w:hAnsi="Times New Roman" w:cs="Times New Roman"/>
          <w:sz w:val="24"/>
          <w:szCs w:val="24"/>
        </w:rPr>
        <w:t xml:space="preserve"> .-</w:t>
      </w:r>
      <w:r w:rsidRPr="00A82E6B">
        <w:rPr>
          <w:rFonts w:ascii="Times New Roman" w:eastAsia="Times New Roman" w:hAnsi="Times New Roman" w:cs="Times New Roman"/>
          <w:sz w:val="24"/>
          <w:szCs w:val="24"/>
        </w:rPr>
        <w:br/>
      </w:r>
      <w:r w:rsidRPr="00A82E6B">
        <w:rPr>
          <w:rFonts w:ascii="Times New Roman" w:eastAsia="Times New Roman" w:hAnsi="Times New Roman" w:cs="Times New Roman"/>
          <w:sz w:val="24"/>
          <w:szCs w:val="24"/>
          <w:rtl/>
        </w:rPr>
        <w:t>نبدأ اليوم بإفطار ياباني تقليدي في المعبد. صباحًا، سنغادر إلى كيوتو، التي كانت عاصمة اليابان من عام 794 إلى 1868 وكانت مقر البلاط الإمبراطوري. لقد نجت بشكل لافت من القصف خلال الحرب العالمية الثانية، مما حافظ على تراثها الفني والثقافي المميز. كما أنها المدينة التي تم فيها توقيع بروتوكول كيوتو حول انبعاثات الغازات عام 1997</w:t>
      </w:r>
      <w:r w:rsidRPr="00A82E6B">
        <w:rPr>
          <w:rFonts w:ascii="Times New Roman" w:eastAsia="Times New Roman" w:hAnsi="Times New Roman" w:cs="Times New Roman"/>
          <w:sz w:val="24"/>
          <w:szCs w:val="24"/>
        </w:rPr>
        <w:t>.</w:t>
      </w:r>
    </w:p>
    <w:p w14:paraId="152D306D"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تشمل زيارتنا أهم معالم المدينة. سنستمتع بضريح فوشيمي إيناري، ونستكشف القصر الإمبراطوري، ونعجب بمعبد كينكاكو-جي المعروف باسم "الجناح الذهبي" وحدائقه الرائعة</w:t>
      </w:r>
      <w:r w:rsidRPr="00A82E6B">
        <w:rPr>
          <w:rFonts w:ascii="Times New Roman" w:eastAsia="Times New Roman" w:hAnsi="Times New Roman" w:cs="Times New Roman"/>
          <w:sz w:val="24"/>
          <w:szCs w:val="24"/>
        </w:rPr>
        <w:t>.</w:t>
      </w:r>
    </w:p>
    <w:p w14:paraId="01A77495"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سيكون لديكم وقت حر للاستكشاف قبل زيارة حي جيون التقليدي، المشهور بثقافة الغيشا</w:t>
      </w:r>
      <w:r w:rsidRPr="00A82E6B">
        <w:rPr>
          <w:rFonts w:ascii="Times New Roman" w:eastAsia="Times New Roman" w:hAnsi="Times New Roman" w:cs="Times New Roman"/>
          <w:sz w:val="24"/>
          <w:szCs w:val="24"/>
        </w:rPr>
        <w:t>.</w:t>
      </w:r>
    </w:p>
    <w:p w14:paraId="10302756"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ملاحظة: إذا سبق وزرتم كيوتو، سيقدم لكم المرشد نصائح لاكتشاف مناطق أخرى بأنفسكم</w:t>
      </w:r>
      <w:r w:rsidRPr="00A82E6B">
        <w:rPr>
          <w:rFonts w:ascii="Times New Roman" w:eastAsia="Times New Roman" w:hAnsi="Times New Roman" w:cs="Times New Roman"/>
          <w:sz w:val="24"/>
          <w:szCs w:val="24"/>
        </w:rPr>
        <w:t>.</w:t>
      </w:r>
    </w:p>
    <w:p w14:paraId="2261D25B"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b/>
          <w:bCs/>
          <w:color w:val="1F3864" w:themeColor="accent1" w:themeShade="80"/>
          <w:sz w:val="24"/>
          <w:szCs w:val="24"/>
        </w:rPr>
        <w:t xml:space="preserve">08 </w:t>
      </w:r>
      <w:r w:rsidRPr="00A82E6B">
        <w:rPr>
          <w:rFonts w:ascii="Times New Roman" w:eastAsia="Times New Roman" w:hAnsi="Times New Roman" w:cs="Times New Roman"/>
          <w:b/>
          <w:bCs/>
          <w:color w:val="1F3864" w:themeColor="accent1" w:themeShade="80"/>
          <w:sz w:val="24"/>
          <w:szCs w:val="24"/>
          <w:rtl/>
        </w:rPr>
        <w:t>الإثنين. كيوتو - إيهيجي - متحف ديناصورات كاتسوياما - كاتسوياما - كانازاوا</w:t>
      </w:r>
      <w:r w:rsidRPr="00A82E6B">
        <w:rPr>
          <w:rFonts w:ascii="Times New Roman" w:eastAsia="Times New Roman" w:hAnsi="Times New Roman" w:cs="Times New Roman"/>
          <w:b/>
          <w:bCs/>
          <w:color w:val="1F3864" w:themeColor="accent1" w:themeShade="80"/>
          <w:sz w:val="24"/>
          <w:szCs w:val="24"/>
        </w:rPr>
        <w:t xml:space="preserve"> .-</w:t>
      </w:r>
      <w:r w:rsidRPr="00A82E6B">
        <w:rPr>
          <w:rFonts w:ascii="Times New Roman" w:eastAsia="Times New Roman" w:hAnsi="Times New Roman" w:cs="Times New Roman"/>
          <w:sz w:val="24"/>
          <w:szCs w:val="24"/>
        </w:rPr>
        <w:br/>
      </w:r>
      <w:r w:rsidRPr="00A82E6B">
        <w:rPr>
          <w:rFonts w:ascii="Times New Roman" w:eastAsia="Times New Roman" w:hAnsi="Times New Roman" w:cs="Times New Roman"/>
          <w:sz w:val="24"/>
          <w:szCs w:val="24"/>
          <w:rtl/>
        </w:rPr>
        <w:t>نبدأ يومنا بالإفطار ثم نتجه على طول إحدى أكبر البحيرات في اليابان. أول توقف سيكون عند ضريح شيراهيغي جينرا. ثم ننتقل إلى معبد إيهي-جي، وهو مركز رئيسي لبوذية الزن (الدخول مشمول)</w:t>
      </w:r>
      <w:r w:rsidRPr="00A82E6B">
        <w:rPr>
          <w:rFonts w:ascii="Times New Roman" w:eastAsia="Times New Roman" w:hAnsi="Times New Roman" w:cs="Times New Roman"/>
          <w:sz w:val="24"/>
          <w:szCs w:val="24"/>
        </w:rPr>
        <w:t>.</w:t>
      </w:r>
    </w:p>
    <w:p w14:paraId="1DCFB04F"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في كاتسوياما، سنزور ثلاث مواقع: متحف الديناصورات، حيث يمكنكم استكشاف أكثر من 40 هيكلًا عظميًا للديناصورات؛ ثم تمثال بوذا العظيم في إيتشيزن ومعبده، بالإضافة إلى باغودا من خمس طوابق يمكن الصعود إليها للاستمتاع بإطلالة بانورامية</w:t>
      </w:r>
      <w:r w:rsidRPr="00A82E6B">
        <w:rPr>
          <w:rFonts w:ascii="Times New Roman" w:eastAsia="Times New Roman" w:hAnsi="Times New Roman" w:cs="Times New Roman"/>
          <w:sz w:val="24"/>
          <w:szCs w:val="24"/>
        </w:rPr>
        <w:t>.</w:t>
      </w:r>
    </w:p>
    <w:p w14:paraId="43AB8E38"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سنصل إلى كانازاوا مساءً</w:t>
      </w:r>
      <w:r w:rsidRPr="00A82E6B">
        <w:rPr>
          <w:rFonts w:ascii="Times New Roman" w:eastAsia="Times New Roman" w:hAnsi="Times New Roman" w:cs="Times New Roman"/>
          <w:sz w:val="24"/>
          <w:szCs w:val="24"/>
        </w:rPr>
        <w:t>.</w:t>
      </w:r>
    </w:p>
    <w:p w14:paraId="277BCF6D"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b/>
          <w:bCs/>
          <w:color w:val="1F3864" w:themeColor="accent1" w:themeShade="80"/>
          <w:sz w:val="24"/>
          <w:szCs w:val="24"/>
        </w:rPr>
        <w:t xml:space="preserve">09 </w:t>
      </w:r>
      <w:r w:rsidRPr="00A82E6B">
        <w:rPr>
          <w:rFonts w:ascii="Times New Roman" w:eastAsia="Times New Roman" w:hAnsi="Times New Roman" w:cs="Times New Roman"/>
          <w:b/>
          <w:bCs/>
          <w:color w:val="1F3864" w:themeColor="accent1" w:themeShade="80"/>
          <w:sz w:val="24"/>
          <w:szCs w:val="24"/>
          <w:rtl/>
        </w:rPr>
        <w:t>الثلاثاء. كانازاوا</w:t>
      </w:r>
      <w:r w:rsidRPr="00A82E6B">
        <w:rPr>
          <w:rFonts w:ascii="Times New Roman" w:eastAsia="Times New Roman" w:hAnsi="Times New Roman" w:cs="Times New Roman"/>
          <w:b/>
          <w:bCs/>
          <w:color w:val="1F3864" w:themeColor="accent1" w:themeShade="80"/>
          <w:sz w:val="24"/>
          <w:szCs w:val="24"/>
        </w:rPr>
        <w:t xml:space="preserve"> .-</w:t>
      </w:r>
      <w:r w:rsidRPr="00A82E6B">
        <w:rPr>
          <w:rFonts w:ascii="Times New Roman" w:eastAsia="Times New Roman" w:hAnsi="Times New Roman" w:cs="Times New Roman"/>
          <w:sz w:val="24"/>
          <w:szCs w:val="24"/>
        </w:rPr>
        <w:br/>
      </w:r>
      <w:r w:rsidRPr="00A82E6B">
        <w:rPr>
          <w:rFonts w:ascii="Times New Roman" w:eastAsia="Times New Roman" w:hAnsi="Times New Roman" w:cs="Times New Roman"/>
          <w:sz w:val="24"/>
          <w:szCs w:val="24"/>
          <w:rtl/>
        </w:rPr>
        <w:t>سنقضي يومًا كاملًا في كانازاوا مع جولة صباحية. هذه المدينة التي كانت تنافس كيوتو وطوكيو، نجت من الدمار خلال الحرب العالمية الثانية. سنزور منطقة القلعة وجدرانها الرائعة، ونتجول في حي ناغاماشي التاريخي حيث كان يعيش الساموراي. كما سنزور حديقة كينروكو-إن، إحدى أجمل ثلاث حدائق في اليابان</w:t>
      </w:r>
      <w:r w:rsidRPr="00A82E6B">
        <w:rPr>
          <w:rFonts w:ascii="Times New Roman" w:eastAsia="Times New Roman" w:hAnsi="Times New Roman" w:cs="Times New Roman"/>
          <w:sz w:val="24"/>
          <w:szCs w:val="24"/>
        </w:rPr>
        <w:t>.</w:t>
      </w:r>
    </w:p>
    <w:p w14:paraId="53D158EB"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تنتهي الجولة في سوق أوميتشو النابض بالحياة، مع العديد من خيارات الغداء، وبعدها سيكون لديكم وقت حر للاستكشاف</w:t>
      </w:r>
      <w:r w:rsidRPr="00A82E6B">
        <w:rPr>
          <w:rFonts w:ascii="Times New Roman" w:eastAsia="Times New Roman" w:hAnsi="Times New Roman" w:cs="Times New Roman"/>
          <w:sz w:val="24"/>
          <w:szCs w:val="24"/>
        </w:rPr>
        <w:t>.</w:t>
      </w:r>
    </w:p>
    <w:p w14:paraId="214D24C9"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b/>
          <w:bCs/>
          <w:color w:val="1F3864" w:themeColor="accent1" w:themeShade="80"/>
          <w:sz w:val="24"/>
          <w:szCs w:val="24"/>
        </w:rPr>
        <w:t xml:space="preserve">10 </w:t>
      </w:r>
      <w:r w:rsidRPr="00A82E6B">
        <w:rPr>
          <w:rFonts w:ascii="Times New Roman" w:eastAsia="Times New Roman" w:hAnsi="Times New Roman" w:cs="Times New Roman"/>
          <w:b/>
          <w:bCs/>
          <w:color w:val="1F3864" w:themeColor="accent1" w:themeShade="80"/>
          <w:sz w:val="24"/>
          <w:szCs w:val="24"/>
          <w:rtl/>
        </w:rPr>
        <w:t>الأربعاء. كانازاوا - أينوكورا - شيراكوا - قرية هيدا - تاكاياما</w:t>
      </w:r>
      <w:r w:rsidRPr="00A82E6B">
        <w:rPr>
          <w:rFonts w:ascii="Times New Roman" w:eastAsia="Times New Roman" w:hAnsi="Times New Roman" w:cs="Times New Roman"/>
          <w:b/>
          <w:bCs/>
          <w:color w:val="1F3864" w:themeColor="accent1" w:themeShade="80"/>
          <w:sz w:val="24"/>
          <w:szCs w:val="24"/>
        </w:rPr>
        <w:t xml:space="preserve"> </w:t>
      </w:r>
      <w:r w:rsidRPr="00A82E6B">
        <w:rPr>
          <w:rFonts w:ascii="Times New Roman" w:eastAsia="Times New Roman" w:hAnsi="Times New Roman" w:cs="Times New Roman"/>
          <w:sz w:val="24"/>
          <w:szCs w:val="24"/>
        </w:rPr>
        <w:t>.-</w:t>
      </w:r>
      <w:r w:rsidRPr="00A82E6B">
        <w:rPr>
          <w:rFonts w:ascii="Times New Roman" w:eastAsia="Times New Roman" w:hAnsi="Times New Roman" w:cs="Times New Roman"/>
          <w:sz w:val="24"/>
          <w:szCs w:val="24"/>
        </w:rPr>
        <w:br/>
      </w:r>
      <w:r w:rsidRPr="00A82E6B">
        <w:rPr>
          <w:rFonts w:ascii="Times New Roman" w:eastAsia="Times New Roman" w:hAnsi="Times New Roman" w:cs="Times New Roman"/>
          <w:sz w:val="24"/>
          <w:szCs w:val="24"/>
          <w:rtl/>
        </w:rPr>
        <w:t>نستكشف اليوم مناطق جبلية ومناظر طبيعية خلابة وقرى تقليدية. هذه القرى مدرجة ضمن مواقع التراث العالمي لليونسكو، وتُعرف منازلها بأسقفها المائلة التي تشبه "أيدي الصلاة</w:t>
      </w:r>
      <w:r w:rsidRPr="00A82E6B">
        <w:rPr>
          <w:rFonts w:ascii="Times New Roman" w:eastAsia="Times New Roman" w:hAnsi="Times New Roman" w:cs="Times New Roman"/>
          <w:sz w:val="24"/>
          <w:szCs w:val="24"/>
        </w:rPr>
        <w:t>".</w:t>
      </w:r>
    </w:p>
    <w:p w14:paraId="2788FEB3"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نتوقف في أينوكورا، ثم في شيراكوا-غو أوغيماتشي، مع وقت للتجول والغداء. بعدها نواصل إلى تاكاياما، حيث نزور متحف قرية هيدا، وهو متحف مفتوح يضم أكثر من 30 منزلًا تقليديًا من فترة إيدو. ثم وقت حر لاستكشاف البلدة القديمة</w:t>
      </w:r>
      <w:r w:rsidRPr="00A82E6B">
        <w:rPr>
          <w:rFonts w:ascii="Times New Roman" w:eastAsia="Times New Roman" w:hAnsi="Times New Roman" w:cs="Times New Roman"/>
          <w:sz w:val="24"/>
          <w:szCs w:val="24"/>
        </w:rPr>
        <w:t>.</w:t>
      </w:r>
    </w:p>
    <w:p w14:paraId="4D9FDE09"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b/>
          <w:bCs/>
          <w:color w:val="1F3864" w:themeColor="accent1" w:themeShade="80"/>
          <w:sz w:val="24"/>
          <w:szCs w:val="24"/>
        </w:rPr>
        <w:t xml:space="preserve">11 </w:t>
      </w:r>
      <w:r w:rsidRPr="00A82E6B">
        <w:rPr>
          <w:rFonts w:ascii="Times New Roman" w:eastAsia="Times New Roman" w:hAnsi="Times New Roman" w:cs="Times New Roman"/>
          <w:b/>
          <w:bCs/>
          <w:color w:val="1F3864" w:themeColor="accent1" w:themeShade="80"/>
          <w:sz w:val="24"/>
          <w:szCs w:val="24"/>
          <w:rtl/>
        </w:rPr>
        <w:t>الخميس. تاكاياما - هيدا فوركاوا - ماتسوموتو - طوكيو</w:t>
      </w:r>
      <w:r w:rsidRPr="00A82E6B">
        <w:rPr>
          <w:rFonts w:ascii="Times New Roman" w:eastAsia="Times New Roman" w:hAnsi="Times New Roman" w:cs="Times New Roman"/>
          <w:sz w:val="24"/>
          <w:szCs w:val="24"/>
        </w:rPr>
        <w:t xml:space="preserve"> .-</w:t>
      </w:r>
      <w:r w:rsidRPr="00A82E6B">
        <w:rPr>
          <w:rFonts w:ascii="Times New Roman" w:eastAsia="Times New Roman" w:hAnsi="Times New Roman" w:cs="Times New Roman"/>
          <w:sz w:val="24"/>
          <w:szCs w:val="24"/>
        </w:rPr>
        <w:br/>
      </w:r>
      <w:r w:rsidRPr="00A82E6B">
        <w:rPr>
          <w:rFonts w:ascii="Times New Roman" w:eastAsia="Times New Roman" w:hAnsi="Times New Roman" w:cs="Times New Roman"/>
          <w:sz w:val="24"/>
          <w:szCs w:val="24"/>
          <w:rtl/>
        </w:rPr>
        <w:t>بعد الإفطار، نتوجه إلى هيدا فوركاوا للتجول في البلدة القديمة، المعروفة بمهرجانها الثقافي المُدرج ضمن التراث العالمي لليونسكو</w:t>
      </w:r>
      <w:r w:rsidRPr="00A82E6B">
        <w:rPr>
          <w:rFonts w:ascii="Times New Roman" w:eastAsia="Times New Roman" w:hAnsi="Times New Roman" w:cs="Times New Roman"/>
          <w:sz w:val="24"/>
          <w:szCs w:val="24"/>
        </w:rPr>
        <w:t>.</w:t>
      </w:r>
    </w:p>
    <w:p w14:paraId="0915E447"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ثم نواصل عبر جبال الألب اليابانية إلى ماتسوموتو، حيث نزور قلعة ماتسوموتو المعروفة بـ"قلعة الغراب". بعد ذلك وقت حر للغداء، ثم نعود إلى طوكيو ونصل في نهاية اليوم</w:t>
      </w:r>
      <w:r w:rsidRPr="00A82E6B">
        <w:rPr>
          <w:rFonts w:ascii="Times New Roman" w:eastAsia="Times New Roman" w:hAnsi="Times New Roman" w:cs="Times New Roman"/>
          <w:sz w:val="24"/>
          <w:szCs w:val="24"/>
        </w:rPr>
        <w:t>.</w:t>
      </w:r>
    </w:p>
    <w:p w14:paraId="27E32593"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b/>
          <w:bCs/>
          <w:color w:val="1F3864" w:themeColor="accent1" w:themeShade="80"/>
          <w:sz w:val="24"/>
          <w:szCs w:val="24"/>
        </w:rPr>
        <w:lastRenderedPageBreak/>
        <w:t xml:space="preserve">12 </w:t>
      </w:r>
      <w:r w:rsidRPr="00A82E6B">
        <w:rPr>
          <w:rFonts w:ascii="Times New Roman" w:eastAsia="Times New Roman" w:hAnsi="Times New Roman" w:cs="Times New Roman"/>
          <w:b/>
          <w:bCs/>
          <w:color w:val="1F3864" w:themeColor="accent1" w:themeShade="80"/>
          <w:sz w:val="24"/>
          <w:szCs w:val="24"/>
          <w:rtl/>
        </w:rPr>
        <w:t>الجمعة. طوكيو</w:t>
      </w:r>
      <w:r w:rsidRPr="00A82E6B">
        <w:rPr>
          <w:rFonts w:ascii="Times New Roman" w:eastAsia="Times New Roman" w:hAnsi="Times New Roman" w:cs="Times New Roman"/>
          <w:sz w:val="24"/>
          <w:szCs w:val="24"/>
        </w:rPr>
        <w:t xml:space="preserve"> .-</w:t>
      </w:r>
      <w:r w:rsidRPr="00A82E6B">
        <w:rPr>
          <w:rFonts w:ascii="Times New Roman" w:eastAsia="Times New Roman" w:hAnsi="Times New Roman" w:cs="Times New Roman"/>
          <w:sz w:val="24"/>
          <w:szCs w:val="24"/>
        </w:rPr>
        <w:br/>
      </w:r>
      <w:r w:rsidRPr="00A82E6B">
        <w:rPr>
          <w:rFonts w:ascii="Times New Roman" w:eastAsia="Times New Roman" w:hAnsi="Times New Roman" w:cs="Times New Roman"/>
          <w:sz w:val="24"/>
          <w:szCs w:val="24"/>
          <w:rtl/>
        </w:rPr>
        <w:t>بعد الإفطار، تنتهي رحلتنا، مع ذكريات جميلة تدوم طويلاً</w:t>
      </w:r>
      <w:r w:rsidRPr="00A82E6B">
        <w:rPr>
          <w:rFonts w:ascii="Times New Roman" w:eastAsia="Times New Roman" w:hAnsi="Times New Roman" w:cs="Times New Roman"/>
          <w:sz w:val="24"/>
          <w:szCs w:val="24"/>
        </w:rPr>
        <w:t>.</w:t>
      </w:r>
    </w:p>
    <w:p w14:paraId="50255191"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color w:val="FF0000"/>
          <w:sz w:val="24"/>
          <w:szCs w:val="24"/>
        </w:rPr>
      </w:pPr>
      <w:r w:rsidRPr="00A82E6B">
        <w:rPr>
          <w:rFonts w:ascii="Times New Roman" w:eastAsia="Times New Roman" w:hAnsi="Times New Roman" w:cs="Times New Roman"/>
          <w:b/>
          <w:bCs/>
          <w:color w:val="FF0000"/>
          <w:sz w:val="24"/>
          <w:szCs w:val="24"/>
          <w:rtl/>
        </w:rPr>
        <w:t>يشمل السعر</w:t>
      </w:r>
    </w:p>
    <w:p w14:paraId="1FE582D1"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proofErr w:type="gramStart"/>
      <w:r w:rsidRPr="00A82E6B">
        <w:rPr>
          <w:rFonts w:ascii="Times New Roman" w:eastAsia="Times New Roman" w:hAnsi="Symbol" w:cs="Times New Roman"/>
          <w:sz w:val="24"/>
          <w:szCs w:val="24"/>
        </w:rPr>
        <w:t></w:t>
      </w:r>
      <w:r w:rsidRPr="00A82E6B">
        <w:rPr>
          <w:rFonts w:ascii="Times New Roman" w:eastAsia="Times New Roman" w:hAnsi="Times New Roman" w:cs="Times New Roman"/>
          <w:sz w:val="24"/>
          <w:szCs w:val="24"/>
        </w:rPr>
        <w:t xml:space="preserve">  </w:t>
      </w:r>
      <w:r w:rsidRPr="00A82E6B">
        <w:rPr>
          <w:rFonts w:ascii="Times New Roman" w:eastAsia="Times New Roman" w:hAnsi="Times New Roman" w:cs="Times New Roman"/>
          <w:sz w:val="24"/>
          <w:szCs w:val="24"/>
          <w:rtl/>
        </w:rPr>
        <w:t>الخدمات</w:t>
      </w:r>
      <w:proofErr w:type="gramEnd"/>
      <w:r w:rsidRPr="00A82E6B">
        <w:rPr>
          <w:rFonts w:ascii="Times New Roman" w:eastAsia="Times New Roman" w:hAnsi="Times New Roman" w:cs="Times New Roman"/>
          <w:sz w:val="24"/>
          <w:szCs w:val="24"/>
          <w:rtl/>
        </w:rPr>
        <w:t xml:space="preserve"> العامة من</w:t>
      </w:r>
      <w:r w:rsidRPr="00A82E6B">
        <w:rPr>
          <w:rFonts w:ascii="Times New Roman" w:eastAsia="Times New Roman" w:hAnsi="Times New Roman" w:cs="Times New Roman"/>
          <w:sz w:val="24"/>
          <w:szCs w:val="24"/>
        </w:rPr>
        <w:t xml:space="preserve"> Europamundo: </w:t>
      </w:r>
      <w:r w:rsidRPr="00A82E6B">
        <w:rPr>
          <w:rFonts w:ascii="Times New Roman" w:eastAsia="Times New Roman" w:hAnsi="Times New Roman" w:cs="Times New Roman"/>
          <w:sz w:val="24"/>
          <w:szCs w:val="24"/>
          <w:rtl/>
        </w:rPr>
        <w:t>السفر بالحافلة مع مرشد يتحدث الإنجليزية، تأمين سفر أساسي، وإقامة في فنادق مع إفطار بنظام البوفيه</w:t>
      </w:r>
    </w:p>
    <w:p w14:paraId="42D8526F"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proofErr w:type="gramStart"/>
      <w:r w:rsidRPr="00A82E6B">
        <w:rPr>
          <w:rFonts w:ascii="Times New Roman" w:eastAsia="Times New Roman" w:hAnsi="Symbol" w:cs="Times New Roman"/>
          <w:sz w:val="24"/>
          <w:szCs w:val="24"/>
        </w:rPr>
        <w:t></w:t>
      </w:r>
      <w:r w:rsidRPr="00A82E6B">
        <w:rPr>
          <w:rFonts w:ascii="Times New Roman" w:eastAsia="Times New Roman" w:hAnsi="Times New Roman" w:cs="Times New Roman"/>
          <w:sz w:val="24"/>
          <w:szCs w:val="24"/>
        </w:rPr>
        <w:t xml:space="preserve">  </w:t>
      </w:r>
      <w:r w:rsidRPr="00A82E6B">
        <w:rPr>
          <w:rFonts w:ascii="Times New Roman" w:eastAsia="Times New Roman" w:hAnsi="Times New Roman" w:cs="Times New Roman"/>
          <w:sz w:val="24"/>
          <w:szCs w:val="24"/>
          <w:rtl/>
        </w:rPr>
        <w:t>يشمل</w:t>
      </w:r>
      <w:proofErr w:type="gramEnd"/>
      <w:r w:rsidRPr="00A82E6B">
        <w:rPr>
          <w:rFonts w:ascii="Times New Roman" w:eastAsia="Times New Roman" w:hAnsi="Times New Roman" w:cs="Times New Roman"/>
          <w:sz w:val="24"/>
          <w:szCs w:val="24"/>
          <w:rtl/>
        </w:rPr>
        <w:t xml:space="preserve"> النقل عند الوصول</w:t>
      </w:r>
    </w:p>
    <w:p w14:paraId="7FDF433D"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proofErr w:type="gramStart"/>
      <w:r w:rsidRPr="00A82E6B">
        <w:rPr>
          <w:rFonts w:ascii="Times New Roman" w:eastAsia="Times New Roman" w:hAnsi="Symbol" w:cs="Times New Roman"/>
          <w:sz w:val="24"/>
          <w:szCs w:val="24"/>
        </w:rPr>
        <w:t></w:t>
      </w:r>
      <w:r w:rsidRPr="00A82E6B">
        <w:rPr>
          <w:rFonts w:ascii="Times New Roman" w:eastAsia="Times New Roman" w:hAnsi="Times New Roman" w:cs="Times New Roman"/>
          <w:sz w:val="24"/>
          <w:szCs w:val="24"/>
        </w:rPr>
        <w:t xml:space="preserve">  </w:t>
      </w:r>
      <w:r w:rsidRPr="00A82E6B">
        <w:rPr>
          <w:rFonts w:ascii="Times New Roman" w:eastAsia="Times New Roman" w:hAnsi="Times New Roman" w:cs="Times New Roman"/>
          <w:sz w:val="24"/>
          <w:szCs w:val="24"/>
          <w:rtl/>
        </w:rPr>
        <w:t>جولات</w:t>
      </w:r>
      <w:proofErr w:type="gramEnd"/>
      <w:r w:rsidRPr="00A82E6B">
        <w:rPr>
          <w:rFonts w:ascii="Times New Roman" w:eastAsia="Times New Roman" w:hAnsi="Times New Roman" w:cs="Times New Roman"/>
          <w:sz w:val="24"/>
          <w:szCs w:val="24"/>
          <w:rtl/>
        </w:rPr>
        <w:t xml:space="preserve"> مدينة في: طوكيو، كيوتو، كانازاوا</w:t>
      </w:r>
    </w:p>
    <w:p w14:paraId="33236FF9"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proofErr w:type="gramStart"/>
      <w:r w:rsidRPr="00A82E6B">
        <w:rPr>
          <w:rFonts w:ascii="Times New Roman" w:eastAsia="Times New Roman" w:hAnsi="Symbol" w:cs="Times New Roman"/>
          <w:sz w:val="24"/>
          <w:szCs w:val="24"/>
        </w:rPr>
        <w:t></w:t>
      </w:r>
      <w:r w:rsidRPr="00A82E6B">
        <w:rPr>
          <w:rFonts w:ascii="Times New Roman" w:eastAsia="Times New Roman" w:hAnsi="Times New Roman" w:cs="Times New Roman"/>
          <w:sz w:val="24"/>
          <w:szCs w:val="24"/>
        </w:rPr>
        <w:t xml:space="preserve">  </w:t>
      </w:r>
      <w:r w:rsidRPr="00A82E6B">
        <w:rPr>
          <w:rFonts w:ascii="Times New Roman" w:eastAsia="Times New Roman" w:hAnsi="Times New Roman" w:cs="Times New Roman"/>
          <w:sz w:val="24"/>
          <w:szCs w:val="24"/>
          <w:rtl/>
        </w:rPr>
        <w:t>نقل</w:t>
      </w:r>
      <w:proofErr w:type="gramEnd"/>
      <w:r w:rsidRPr="00A82E6B">
        <w:rPr>
          <w:rFonts w:ascii="Times New Roman" w:eastAsia="Times New Roman" w:hAnsi="Times New Roman" w:cs="Times New Roman"/>
          <w:sz w:val="24"/>
          <w:szCs w:val="24"/>
          <w:rtl/>
        </w:rPr>
        <w:t xml:space="preserve"> مسائي إلى: شينجوكو في طوكيو، والحي التقليدي جيون</w:t>
      </w:r>
    </w:p>
    <w:p w14:paraId="718B8430"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proofErr w:type="gramStart"/>
      <w:r w:rsidRPr="00A82E6B">
        <w:rPr>
          <w:rFonts w:ascii="Times New Roman" w:eastAsia="Times New Roman" w:hAnsi="Symbol" w:cs="Times New Roman"/>
          <w:sz w:val="24"/>
          <w:szCs w:val="24"/>
        </w:rPr>
        <w:t></w:t>
      </w:r>
      <w:r w:rsidRPr="00A82E6B">
        <w:rPr>
          <w:rFonts w:ascii="Times New Roman" w:eastAsia="Times New Roman" w:hAnsi="Times New Roman" w:cs="Times New Roman"/>
          <w:sz w:val="24"/>
          <w:szCs w:val="24"/>
        </w:rPr>
        <w:t xml:space="preserve">  </w:t>
      </w:r>
      <w:r w:rsidRPr="00A82E6B">
        <w:rPr>
          <w:rFonts w:ascii="Times New Roman" w:eastAsia="Times New Roman" w:hAnsi="Times New Roman" w:cs="Times New Roman"/>
          <w:sz w:val="24"/>
          <w:szCs w:val="24"/>
          <w:rtl/>
        </w:rPr>
        <w:t>تذاكر</w:t>
      </w:r>
      <w:proofErr w:type="gramEnd"/>
      <w:r w:rsidRPr="00A82E6B">
        <w:rPr>
          <w:rFonts w:ascii="Times New Roman" w:eastAsia="Times New Roman" w:hAnsi="Times New Roman" w:cs="Times New Roman"/>
          <w:sz w:val="24"/>
          <w:szCs w:val="24"/>
          <w:rtl/>
        </w:rPr>
        <w:t xml:space="preserve"> الدخول إلى</w:t>
      </w:r>
      <w:r w:rsidRPr="00A82E6B">
        <w:rPr>
          <w:rFonts w:ascii="Times New Roman" w:eastAsia="Times New Roman" w:hAnsi="Times New Roman" w:cs="Times New Roman"/>
          <w:sz w:val="24"/>
          <w:szCs w:val="24"/>
        </w:rPr>
        <w:t>:</w:t>
      </w:r>
    </w:p>
    <w:p w14:paraId="105B1263" w14:textId="77777777" w:rsidR="00A82E6B" w:rsidRPr="00A82E6B" w:rsidRDefault="00A82E6B" w:rsidP="00A82E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المترو</w:t>
      </w:r>
    </w:p>
    <w:p w14:paraId="10DD17A4" w14:textId="77777777" w:rsidR="00A82E6B" w:rsidRPr="00A82E6B" w:rsidRDefault="00A82E6B" w:rsidP="00A82E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معبد زو-جو-جي، معبد ميجي، معبد سينسوجي، وطوكيو سكاي تري</w:t>
      </w:r>
      <w:r w:rsidRPr="00A82E6B">
        <w:rPr>
          <w:rFonts w:ascii="Times New Roman" w:eastAsia="Times New Roman" w:hAnsi="Times New Roman" w:cs="Times New Roman"/>
          <w:sz w:val="24"/>
          <w:szCs w:val="24"/>
        </w:rPr>
        <w:t xml:space="preserve"> (</w:t>
      </w:r>
      <w:r w:rsidRPr="00A82E6B">
        <w:rPr>
          <w:rFonts w:ascii="Times New Roman" w:eastAsia="Times New Roman" w:hAnsi="Times New Roman" w:cs="Times New Roman"/>
          <w:sz w:val="24"/>
          <w:szCs w:val="24"/>
          <w:rtl/>
        </w:rPr>
        <w:t>حتى منصة</w:t>
      </w:r>
      <w:r w:rsidRPr="00A82E6B">
        <w:rPr>
          <w:rFonts w:ascii="Times New Roman" w:eastAsia="Times New Roman" w:hAnsi="Times New Roman" w:cs="Times New Roman"/>
          <w:sz w:val="24"/>
          <w:szCs w:val="24"/>
        </w:rPr>
        <w:t xml:space="preserve"> Tembo Deck) </w:t>
      </w:r>
      <w:r w:rsidRPr="00A82E6B">
        <w:rPr>
          <w:rFonts w:ascii="Times New Roman" w:eastAsia="Times New Roman" w:hAnsi="Times New Roman" w:cs="Times New Roman"/>
          <w:sz w:val="24"/>
          <w:szCs w:val="24"/>
          <w:rtl/>
        </w:rPr>
        <w:t>في طوكيو</w:t>
      </w:r>
    </w:p>
    <w:p w14:paraId="0CE0A07C" w14:textId="77777777" w:rsidR="00A82E6B" w:rsidRPr="00A82E6B" w:rsidRDefault="00A82E6B" w:rsidP="00A82E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متحف السلام في هيروشيما</w:t>
      </w:r>
    </w:p>
    <w:p w14:paraId="2079677A" w14:textId="77777777" w:rsidR="00A82E6B" w:rsidRPr="00A82E6B" w:rsidRDefault="00A82E6B" w:rsidP="00A82E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دوغو أونسن، ومعبد إيشيتجي في ماتسوياما</w:t>
      </w:r>
    </w:p>
    <w:p w14:paraId="6C837029" w14:textId="77777777" w:rsidR="00A82E6B" w:rsidRPr="00A82E6B" w:rsidRDefault="00A82E6B" w:rsidP="00A82E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ضريح شنتو في كوتوهيرا</w:t>
      </w:r>
    </w:p>
    <w:p w14:paraId="0972C19F" w14:textId="77777777" w:rsidR="00A82E6B" w:rsidRPr="00A82E6B" w:rsidRDefault="00A82E6B" w:rsidP="00A82E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حديقة ريتسورين في تاكاماتسو</w:t>
      </w:r>
    </w:p>
    <w:p w14:paraId="127A9375" w14:textId="77777777" w:rsidR="00A82E6B" w:rsidRPr="00A82E6B" w:rsidRDefault="00A82E6B" w:rsidP="00A82E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جسر ناتورو</w:t>
      </w:r>
    </w:p>
    <w:p w14:paraId="0377A6CE" w14:textId="77777777" w:rsidR="00A82E6B" w:rsidRPr="00A82E6B" w:rsidRDefault="00A82E6B" w:rsidP="00A82E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متحف زلزال كوبي</w:t>
      </w:r>
    </w:p>
    <w:p w14:paraId="2046E243" w14:textId="77777777" w:rsidR="00A82E6B" w:rsidRPr="00A82E6B" w:rsidRDefault="00A82E6B" w:rsidP="00A82E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ضريح أوكونو، ومعبد كونغوبوجي، وجلسة التأمل (أجكان أو زين) في جبل كويا</w:t>
      </w:r>
    </w:p>
    <w:p w14:paraId="5A62EB5F" w14:textId="77777777" w:rsidR="00A82E6B" w:rsidRPr="00A82E6B" w:rsidRDefault="00A82E6B" w:rsidP="00A82E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ضريح فوشيمي إيناري، القصر الإمبراطوري، ومعبد كينكاكو-جي في كيوتو</w:t>
      </w:r>
    </w:p>
    <w:p w14:paraId="1FEC7CD9" w14:textId="77777777" w:rsidR="00A82E6B" w:rsidRPr="00A82E6B" w:rsidRDefault="00A82E6B" w:rsidP="00A82E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ضريح شيراهيغي جينرا، ومعبد-دير إيهي-جي</w:t>
      </w:r>
    </w:p>
    <w:p w14:paraId="4E7E426F" w14:textId="77777777" w:rsidR="00A82E6B" w:rsidRPr="00A82E6B" w:rsidRDefault="00A82E6B" w:rsidP="00A82E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متحف الديناصورات، وتمثال بوذا العظيم، وباغودا إيتشيزن في كاتسوياما</w:t>
      </w:r>
    </w:p>
    <w:p w14:paraId="5CC77F9A" w14:textId="77777777" w:rsidR="00A82E6B" w:rsidRPr="00A82E6B" w:rsidRDefault="00A82E6B" w:rsidP="00A82E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حديقة كينروكو-إن في كانازاوا</w:t>
      </w:r>
    </w:p>
    <w:p w14:paraId="6C772AA2" w14:textId="77777777" w:rsidR="00A82E6B" w:rsidRPr="00A82E6B" w:rsidRDefault="00A82E6B" w:rsidP="00A82E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قرية أينوكورا</w:t>
      </w:r>
    </w:p>
    <w:p w14:paraId="32AB7413" w14:textId="77777777" w:rsidR="00A82E6B" w:rsidRPr="00A82E6B" w:rsidRDefault="00A82E6B" w:rsidP="00A82E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قرية شيراكوا-غو أوغيماتشي</w:t>
      </w:r>
    </w:p>
    <w:p w14:paraId="7690D40A" w14:textId="77777777" w:rsidR="00A82E6B" w:rsidRPr="00A82E6B" w:rsidRDefault="00A82E6B" w:rsidP="00A82E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متحف قرية هيدا</w:t>
      </w:r>
    </w:p>
    <w:p w14:paraId="2D238D5A" w14:textId="77777777" w:rsidR="00A82E6B" w:rsidRPr="00A82E6B" w:rsidRDefault="00A82E6B" w:rsidP="00A82E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متحف هيدا فوركاوا</w:t>
      </w:r>
    </w:p>
    <w:p w14:paraId="47F28A24" w14:textId="77777777" w:rsidR="00A82E6B" w:rsidRPr="00A82E6B" w:rsidRDefault="00A82E6B" w:rsidP="00A82E6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قلعة ماتسوموتو</w:t>
      </w:r>
    </w:p>
    <w:p w14:paraId="3EAA55C1"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proofErr w:type="gramStart"/>
      <w:r w:rsidRPr="00A82E6B">
        <w:rPr>
          <w:rFonts w:ascii="Times New Roman" w:eastAsia="Times New Roman" w:hAnsi="Symbol" w:cs="Times New Roman"/>
          <w:sz w:val="24"/>
          <w:szCs w:val="24"/>
        </w:rPr>
        <w:t></w:t>
      </w:r>
      <w:r w:rsidRPr="00A82E6B">
        <w:rPr>
          <w:rFonts w:ascii="Times New Roman" w:eastAsia="Times New Roman" w:hAnsi="Times New Roman" w:cs="Times New Roman"/>
          <w:sz w:val="24"/>
          <w:szCs w:val="24"/>
        </w:rPr>
        <w:t xml:space="preserve">  </w:t>
      </w:r>
      <w:r w:rsidRPr="00A82E6B">
        <w:rPr>
          <w:rFonts w:ascii="Times New Roman" w:eastAsia="Times New Roman" w:hAnsi="Times New Roman" w:cs="Times New Roman"/>
          <w:sz w:val="24"/>
          <w:szCs w:val="24"/>
          <w:rtl/>
        </w:rPr>
        <w:t>العبّارات</w:t>
      </w:r>
      <w:proofErr w:type="gramEnd"/>
      <w:r w:rsidRPr="00A82E6B">
        <w:rPr>
          <w:rFonts w:ascii="Times New Roman" w:eastAsia="Times New Roman" w:hAnsi="Times New Roman" w:cs="Times New Roman"/>
          <w:sz w:val="24"/>
          <w:szCs w:val="24"/>
        </w:rPr>
        <w:t>:</w:t>
      </w:r>
    </w:p>
    <w:p w14:paraId="27A89C50" w14:textId="77777777" w:rsidR="00A82E6B" w:rsidRPr="00A82E6B" w:rsidRDefault="00A82E6B" w:rsidP="00A82E6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هيروشيما - مياجيما</w:t>
      </w:r>
    </w:p>
    <w:p w14:paraId="0A8182AE" w14:textId="77777777" w:rsidR="00A82E6B" w:rsidRPr="00A82E6B" w:rsidRDefault="00A82E6B" w:rsidP="00A82E6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tl/>
        </w:rPr>
        <w:t>هيروشيما / ماتسوياما</w:t>
      </w:r>
    </w:p>
    <w:p w14:paraId="257F09FB"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proofErr w:type="gramStart"/>
      <w:r w:rsidRPr="00A82E6B">
        <w:rPr>
          <w:rFonts w:ascii="Times New Roman" w:eastAsia="Times New Roman" w:hAnsi="Symbol" w:cs="Times New Roman"/>
          <w:sz w:val="24"/>
          <w:szCs w:val="24"/>
        </w:rPr>
        <w:t></w:t>
      </w:r>
      <w:r w:rsidRPr="00A82E6B">
        <w:rPr>
          <w:rFonts w:ascii="Times New Roman" w:eastAsia="Times New Roman" w:hAnsi="Times New Roman" w:cs="Times New Roman"/>
          <w:sz w:val="24"/>
          <w:szCs w:val="24"/>
        </w:rPr>
        <w:t xml:space="preserve">  </w:t>
      </w:r>
      <w:r w:rsidRPr="00A82E6B">
        <w:rPr>
          <w:rFonts w:ascii="Times New Roman" w:eastAsia="Times New Roman" w:hAnsi="Times New Roman" w:cs="Times New Roman"/>
          <w:sz w:val="24"/>
          <w:szCs w:val="24"/>
          <w:rtl/>
        </w:rPr>
        <w:t>القطار</w:t>
      </w:r>
      <w:proofErr w:type="gramEnd"/>
      <w:r w:rsidRPr="00A82E6B">
        <w:rPr>
          <w:rFonts w:ascii="Times New Roman" w:eastAsia="Times New Roman" w:hAnsi="Times New Roman" w:cs="Times New Roman"/>
          <w:sz w:val="24"/>
          <w:szCs w:val="24"/>
          <w:rtl/>
        </w:rPr>
        <w:t xml:space="preserve"> المعلّق: قلعة ماتسوياما</w:t>
      </w:r>
    </w:p>
    <w:p w14:paraId="15AEA193"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proofErr w:type="gramStart"/>
      <w:r w:rsidRPr="00A82E6B">
        <w:rPr>
          <w:rFonts w:ascii="Times New Roman" w:eastAsia="Times New Roman" w:hAnsi="Symbol" w:cs="Times New Roman"/>
          <w:sz w:val="24"/>
          <w:szCs w:val="24"/>
        </w:rPr>
        <w:t></w:t>
      </w:r>
      <w:r w:rsidRPr="00A82E6B">
        <w:rPr>
          <w:rFonts w:ascii="Times New Roman" w:eastAsia="Times New Roman" w:hAnsi="Times New Roman" w:cs="Times New Roman"/>
          <w:sz w:val="24"/>
          <w:szCs w:val="24"/>
        </w:rPr>
        <w:t xml:space="preserve">  </w:t>
      </w:r>
      <w:r w:rsidRPr="00A82E6B">
        <w:rPr>
          <w:rFonts w:ascii="Times New Roman" w:eastAsia="Times New Roman" w:hAnsi="Times New Roman" w:cs="Times New Roman"/>
          <w:sz w:val="24"/>
          <w:szCs w:val="24"/>
          <w:rtl/>
        </w:rPr>
        <w:t>القطار</w:t>
      </w:r>
      <w:proofErr w:type="gramEnd"/>
      <w:r w:rsidRPr="00A82E6B">
        <w:rPr>
          <w:rFonts w:ascii="Times New Roman" w:eastAsia="Times New Roman" w:hAnsi="Times New Roman" w:cs="Times New Roman"/>
          <w:sz w:val="24"/>
          <w:szCs w:val="24"/>
          <w:rtl/>
        </w:rPr>
        <w:t xml:space="preserve"> السريع: طوكيو - هيروشيما</w:t>
      </w:r>
    </w:p>
    <w:p w14:paraId="67795180" w14:textId="77777777" w:rsidR="00A82E6B" w:rsidRPr="00A82E6B" w:rsidRDefault="00A82E6B" w:rsidP="00A82E6B">
      <w:pPr>
        <w:spacing w:before="100" w:beforeAutospacing="1" w:after="100" w:afterAutospacing="1" w:line="240" w:lineRule="auto"/>
        <w:rPr>
          <w:rFonts w:ascii="Times New Roman" w:eastAsia="Times New Roman" w:hAnsi="Times New Roman" w:cs="Times New Roman"/>
          <w:sz w:val="24"/>
          <w:szCs w:val="24"/>
        </w:rPr>
      </w:pPr>
      <w:proofErr w:type="gramStart"/>
      <w:r w:rsidRPr="00A82E6B">
        <w:rPr>
          <w:rFonts w:ascii="Times New Roman" w:eastAsia="Times New Roman" w:hAnsi="Symbol" w:cs="Times New Roman"/>
          <w:sz w:val="24"/>
          <w:szCs w:val="24"/>
        </w:rPr>
        <w:t></w:t>
      </w:r>
      <w:r w:rsidRPr="00A82E6B">
        <w:rPr>
          <w:rFonts w:ascii="Times New Roman" w:eastAsia="Times New Roman" w:hAnsi="Times New Roman" w:cs="Times New Roman"/>
          <w:sz w:val="24"/>
          <w:szCs w:val="24"/>
        </w:rPr>
        <w:t xml:space="preserve">  </w:t>
      </w:r>
      <w:r w:rsidRPr="00A82E6B">
        <w:rPr>
          <w:rFonts w:ascii="Times New Roman" w:eastAsia="Times New Roman" w:hAnsi="Times New Roman" w:cs="Times New Roman"/>
          <w:sz w:val="24"/>
          <w:szCs w:val="24"/>
          <w:rtl/>
        </w:rPr>
        <w:t>تشمل</w:t>
      </w:r>
      <w:proofErr w:type="gramEnd"/>
      <w:r w:rsidRPr="00A82E6B">
        <w:rPr>
          <w:rFonts w:ascii="Times New Roman" w:eastAsia="Times New Roman" w:hAnsi="Times New Roman" w:cs="Times New Roman"/>
          <w:sz w:val="24"/>
          <w:szCs w:val="24"/>
        </w:rPr>
        <w:t>:</w:t>
      </w:r>
    </w:p>
    <w:p w14:paraId="3438982F" w14:textId="77777777" w:rsidR="00A82E6B" w:rsidRPr="00A82E6B" w:rsidRDefault="00A82E6B" w:rsidP="00A82E6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Pr>
        <w:lastRenderedPageBreak/>
        <w:t xml:space="preserve">2 </w:t>
      </w:r>
      <w:r w:rsidRPr="00A82E6B">
        <w:rPr>
          <w:rFonts w:ascii="Times New Roman" w:eastAsia="Times New Roman" w:hAnsi="Times New Roman" w:cs="Times New Roman"/>
          <w:sz w:val="24"/>
          <w:szCs w:val="24"/>
          <w:rtl/>
        </w:rPr>
        <w:t>غداء في: ماتسوياما، تاكاماتسو</w:t>
      </w:r>
    </w:p>
    <w:p w14:paraId="7A330023" w14:textId="77777777" w:rsidR="00A82E6B" w:rsidRPr="00A82E6B" w:rsidRDefault="00A82E6B" w:rsidP="00A82E6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82E6B">
        <w:rPr>
          <w:rFonts w:ascii="Times New Roman" w:eastAsia="Times New Roman" w:hAnsi="Times New Roman" w:cs="Times New Roman"/>
          <w:sz w:val="24"/>
          <w:szCs w:val="24"/>
        </w:rPr>
        <w:t xml:space="preserve">3 </w:t>
      </w:r>
      <w:r w:rsidRPr="00A82E6B">
        <w:rPr>
          <w:rFonts w:ascii="Times New Roman" w:eastAsia="Times New Roman" w:hAnsi="Times New Roman" w:cs="Times New Roman"/>
          <w:sz w:val="24"/>
          <w:szCs w:val="24"/>
          <w:rtl/>
        </w:rPr>
        <w:t>عشاء في: طوكيو، هيروشيما، جبل كويا</w:t>
      </w:r>
    </w:p>
    <w:p w14:paraId="57B874B8" w14:textId="77777777" w:rsidR="00484457" w:rsidRPr="00A82E6B" w:rsidRDefault="00484457" w:rsidP="00A82E6B">
      <w:pPr>
        <w:rPr>
          <w:lang w:bidi="ar-JO"/>
        </w:rPr>
      </w:pPr>
    </w:p>
    <w:sectPr w:rsidR="00484457" w:rsidRPr="00A82E6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257FB" w14:textId="77777777" w:rsidR="0063408D" w:rsidRDefault="0063408D" w:rsidP="001A37AE">
      <w:pPr>
        <w:spacing w:after="0" w:line="240" w:lineRule="auto"/>
      </w:pPr>
      <w:r>
        <w:separator/>
      </w:r>
    </w:p>
  </w:endnote>
  <w:endnote w:type="continuationSeparator" w:id="0">
    <w:p w14:paraId="27D14D3C" w14:textId="77777777" w:rsidR="0063408D" w:rsidRDefault="0063408D"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8AFAA" w14:textId="77777777" w:rsidR="0063408D" w:rsidRDefault="0063408D" w:rsidP="001A37AE">
      <w:pPr>
        <w:spacing w:after="0" w:line="240" w:lineRule="auto"/>
      </w:pPr>
      <w:r>
        <w:separator/>
      </w:r>
    </w:p>
  </w:footnote>
  <w:footnote w:type="continuationSeparator" w:id="0">
    <w:p w14:paraId="315DE9B5" w14:textId="77777777" w:rsidR="0063408D" w:rsidRDefault="0063408D"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2DA97207" w:rsidR="007E4E1D" w:rsidRDefault="006F2AC0">
    <w:pPr>
      <w:pStyle w:val="Header"/>
    </w:pPr>
    <w:r>
      <w:rPr>
        <w:noProof/>
      </w:rPr>
      <w:drawing>
        <wp:anchor distT="0" distB="0" distL="114300" distR="114300" simplePos="0" relativeHeight="251659264" behindDoc="1" locked="0" layoutInCell="1" allowOverlap="1" wp14:anchorId="588844EB" wp14:editId="73FC3E03">
          <wp:simplePos x="0" y="0"/>
          <wp:positionH relativeFrom="column">
            <wp:posOffset>-561975</wp:posOffset>
          </wp:positionH>
          <wp:positionV relativeFrom="paragraph">
            <wp:posOffset>-257175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431"/>
    <w:multiLevelType w:val="multilevel"/>
    <w:tmpl w:val="36B4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B460B"/>
    <w:multiLevelType w:val="multilevel"/>
    <w:tmpl w:val="8932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BB6DFF"/>
    <w:multiLevelType w:val="multilevel"/>
    <w:tmpl w:val="343E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1775D"/>
    <w:multiLevelType w:val="multilevel"/>
    <w:tmpl w:val="E0A6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07A70"/>
    <w:multiLevelType w:val="multilevel"/>
    <w:tmpl w:val="FC0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E1D32"/>
    <w:multiLevelType w:val="multilevel"/>
    <w:tmpl w:val="7F62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177728"/>
    <w:multiLevelType w:val="multilevel"/>
    <w:tmpl w:val="34D4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06257"/>
    <w:multiLevelType w:val="hybridMultilevel"/>
    <w:tmpl w:val="F2C6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5A3D3F"/>
    <w:multiLevelType w:val="multilevel"/>
    <w:tmpl w:val="CAD4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8762E1"/>
    <w:multiLevelType w:val="multilevel"/>
    <w:tmpl w:val="5A32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74636"/>
    <w:multiLevelType w:val="multilevel"/>
    <w:tmpl w:val="B6A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BA6EB2"/>
    <w:multiLevelType w:val="multilevel"/>
    <w:tmpl w:val="F522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2"/>
  </w:num>
  <w:num w:numId="4">
    <w:abstractNumId w:val="13"/>
  </w:num>
  <w:num w:numId="5">
    <w:abstractNumId w:val="5"/>
  </w:num>
  <w:num w:numId="6">
    <w:abstractNumId w:val="4"/>
  </w:num>
  <w:num w:numId="7">
    <w:abstractNumId w:val="0"/>
  </w:num>
  <w:num w:numId="8">
    <w:abstractNumId w:val="1"/>
  </w:num>
  <w:num w:numId="9">
    <w:abstractNumId w:val="14"/>
  </w:num>
  <w:num w:numId="10">
    <w:abstractNumId w:val="8"/>
  </w:num>
  <w:num w:numId="11">
    <w:abstractNumId w:val="12"/>
  </w:num>
  <w:num w:numId="12">
    <w:abstractNumId w:val="9"/>
  </w:num>
  <w:num w:numId="13">
    <w:abstractNumId w:val="3"/>
  </w:num>
  <w:num w:numId="14">
    <w:abstractNumId w:val="6"/>
  </w:num>
  <w:num w:numId="1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0C4C45"/>
    <w:rsid w:val="0010092C"/>
    <w:rsid w:val="00120709"/>
    <w:rsid w:val="001230E6"/>
    <w:rsid w:val="00127988"/>
    <w:rsid w:val="0016489E"/>
    <w:rsid w:val="001728A0"/>
    <w:rsid w:val="001A37AE"/>
    <w:rsid w:val="001F71DD"/>
    <w:rsid w:val="00213CC0"/>
    <w:rsid w:val="002203B9"/>
    <w:rsid w:val="00265A0C"/>
    <w:rsid w:val="002720BE"/>
    <w:rsid w:val="00274AB6"/>
    <w:rsid w:val="002C0545"/>
    <w:rsid w:val="002E2018"/>
    <w:rsid w:val="00324CF9"/>
    <w:rsid w:val="00330A06"/>
    <w:rsid w:val="003575AD"/>
    <w:rsid w:val="003976C0"/>
    <w:rsid w:val="003E13F4"/>
    <w:rsid w:val="00420741"/>
    <w:rsid w:val="00443EF8"/>
    <w:rsid w:val="00484457"/>
    <w:rsid w:val="004E0688"/>
    <w:rsid w:val="0050452E"/>
    <w:rsid w:val="00522B4D"/>
    <w:rsid w:val="005578CA"/>
    <w:rsid w:val="005578FF"/>
    <w:rsid w:val="0062388D"/>
    <w:rsid w:val="006241C3"/>
    <w:rsid w:val="0062661D"/>
    <w:rsid w:val="0063408D"/>
    <w:rsid w:val="006378F4"/>
    <w:rsid w:val="00661981"/>
    <w:rsid w:val="00664673"/>
    <w:rsid w:val="006A2FEF"/>
    <w:rsid w:val="006E01D4"/>
    <w:rsid w:val="006F2AC0"/>
    <w:rsid w:val="0072203B"/>
    <w:rsid w:val="00746071"/>
    <w:rsid w:val="00750A51"/>
    <w:rsid w:val="007801BD"/>
    <w:rsid w:val="007A62BE"/>
    <w:rsid w:val="007D6814"/>
    <w:rsid w:val="007E4E1D"/>
    <w:rsid w:val="008035FB"/>
    <w:rsid w:val="0083045C"/>
    <w:rsid w:val="00850F63"/>
    <w:rsid w:val="008B5430"/>
    <w:rsid w:val="00922A18"/>
    <w:rsid w:val="00933320"/>
    <w:rsid w:val="0093534E"/>
    <w:rsid w:val="009423BD"/>
    <w:rsid w:val="009E21C3"/>
    <w:rsid w:val="009F5757"/>
    <w:rsid w:val="00A219A0"/>
    <w:rsid w:val="00A3227D"/>
    <w:rsid w:val="00A4238C"/>
    <w:rsid w:val="00A82E6B"/>
    <w:rsid w:val="00AA3041"/>
    <w:rsid w:val="00AB618B"/>
    <w:rsid w:val="00AC2EAC"/>
    <w:rsid w:val="00AD79DA"/>
    <w:rsid w:val="00AF3A26"/>
    <w:rsid w:val="00B02B6F"/>
    <w:rsid w:val="00B038D8"/>
    <w:rsid w:val="00B11805"/>
    <w:rsid w:val="00B22990"/>
    <w:rsid w:val="00B628B3"/>
    <w:rsid w:val="00B727A8"/>
    <w:rsid w:val="00B905B3"/>
    <w:rsid w:val="00B93254"/>
    <w:rsid w:val="00BF1275"/>
    <w:rsid w:val="00C17742"/>
    <w:rsid w:val="00C31FD5"/>
    <w:rsid w:val="00C60D87"/>
    <w:rsid w:val="00C86A0C"/>
    <w:rsid w:val="00C910E3"/>
    <w:rsid w:val="00CF5E42"/>
    <w:rsid w:val="00D005EE"/>
    <w:rsid w:val="00D124F8"/>
    <w:rsid w:val="00D930B2"/>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03B"/>
    <w:pPr>
      <w:bidi/>
      <w:spacing w:line="480" w:lineRule="auto"/>
    </w:pPr>
    <w:rPr>
      <w:sz w:val="16"/>
    </w:rPr>
  </w:style>
  <w:style w:type="paragraph" w:styleId="Heading1">
    <w:name w:val="heading 1"/>
    <w:basedOn w:val="Normal"/>
    <w:next w:val="Normal"/>
    <w:link w:val="Heading1Char"/>
    <w:uiPriority w:val="9"/>
    <w:qFormat/>
    <w:rsid w:val="006619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spacing w:before="160" w:after="80"/>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61981"/>
    <w:pPr>
      <w:keepNext/>
      <w:keepLines/>
      <w:spacing w:before="80" w:after="40"/>
      <w:outlineLvl w:val="3"/>
    </w:pPr>
    <w:rPr>
      <w:rFonts w:ascii="Calibri" w:eastAsiaTheme="majorEastAsia" w:hAnsi="Calibri" w:cstheme="majorBidi"/>
      <w:i/>
      <w:iCs/>
      <w:color w:val="2F5496" w:themeColor="accent1" w:themeShade="BF"/>
      <w:szCs w:val="16"/>
    </w:rPr>
  </w:style>
  <w:style w:type="paragraph" w:styleId="Heading5">
    <w:name w:val="heading 5"/>
    <w:basedOn w:val="Normal"/>
    <w:next w:val="Normal"/>
    <w:link w:val="Heading5Char"/>
    <w:uiPriority w:val="9"/>
    <w:semiHidden/>
    <w:unhideWhenUsed/>
    <w:qFormat/>
    <w:rsid w:val="00661981"/>
    <w:pPr>
      <w:keepNext/>
      <w:keepLines/>
      <w:spacing w:before="80" w:after="40"/>
      <w:outlineLvl w:val="4"/>
    </w:pPr>
    <w:rPr>
      <w:rFonts w:ascii="Calibri" w:eastAsiaTheme="majorEastAsia" w:hAnsi="Calibri" w:cstheme="majorBidi"/>
      <w:color w:val="2F5496" w:themeColor="accent1" w:themeShade="BF"/>
      <w:szCs w:val="16"/>
    </w:rPr>
  </w:style>
  <w:style w:type="paragraph" w:styleId="Heading6">
    <w:name w:val="heading 6"/>
    <w:basedOn w:val="Normal"/>
    <w:next w:val="Normal"/>
    <w:link w:val="Heading6Char"/>
    <w:uiPriority w:val="9"/>
    <w:semiHidden/>
    <w:unhideWhenUsed/>
    <w:qFormat/>
    <w:rsid w:val="00661981"/>
    <w:pPr>
      <w:keepNext/>
      <w:keepLines/>
      <w:spacing w:before="40" w:after="0"/>
      <w:outlineLvl w:val="5"/>
    </w:pPr>
    <w:rPr>
      <w:rFonts w:ascii="Calibri" w:eastAsiaTheme="majorEastAsia" w:hAnsi="Calibri" w:cstheme="majorBidi"/>
      <w:i/>
      <w:iCs/>
      <w:color w:val="595959" w:themeColor="text1" w:themeTint="A6"/>
      <w:szCs w:val="16"/>
    </w:rPr>
  </w:style>
  <w:style w:type="paragraph" w:styleId="Heading7">
    <w:name w:val="heading 7"/>
    <w:basedOn w:val="Normal"/>
    <w:next w:val="Normal"/>
    <w:link w:val="Heading7Char"/>
    <w:uiPriority w:val="9"/>
    <w:semiHidden/>
    <w:unhideWhenUsed/>
    <w:qFormat/>
    <w:rsid w:val="00661981"/>
    <w:pPr>
      <w:keepNext/>
      <w:keepLines/>
      <w:spacing w:before="40" w:after="0"/>
      <w:outlineLvl w:val="6"/>
    </w:pPr>
    <w:rPr>
      <w:rFonts w:ascii="Calibri" w:eastAsiaTheme="majorEastAsia" w:hAnsi="Calibri" w:cstheme="majorBidi"/>
      <w:color w:val="595959" w:themeColor="text1" w:themeTint="A6"/>
      <w:szCs w:val="16"/>
    </w:rPr>
  </w:style>
  <w:style w:type="paragraph" w:styleId="Heading8">
    <w:name w:val="heading 8"/>
    <w:basedOn w:val="Normal"/>
    <w:next w:val="Normal"/>
    <w:link w:val="Heading8Char"/>
    <w:uiPriority w:val="9"/>
    <w:semiHidden/>
    <w:unhideWhenUsed/>
    <w:qFormat/>
    <w:rsid w:val="00661981"/>
    <w:pPr>
      <w:keepNext/>
      <w:keepLines/>
      <w:spacing w:after="0"/>
      <w:outlineLvl w:val="7"/>
    </w:pPr>
    <w:rPr>
      <w:rFonts w:ascii="Calibri" w:eastAsiaTheme="majorEastAsia" w:hAnsi="Calibri" w:cstheme="majorBidi"/>
      <w:i/>
      <w:iCs/>
      <w:color w:val="272727" w:themeColor="text1" w:themeTint="D8"/>
      <w:szCs w:val="16"/>
    </w:rPr>
  </w:style>
  <w:style w:type="paragraph" w:styleId="Heading9">
    <w:name w:val="heading 9"/>
    <w:basedOn w:val="Normal"/>
    <w:next w:val="Normal"/>
    <w:link w:val="Heading9Char"/>
    <w:uiPriority w:val="9"/>
    <w:semiHidden/>
    <w:unhideWhenUsed/>
    <w:qFormat/>
    <w:rsid w:val="00661981"/>
    <w:pPr>
      <w:keepNext/>
      <w:keepLines/>
      <w:spacing w:after="0"/>
      <w:outlineLvl w:val="8"/>
    </w:pPr>
    <w:rPr>
      <w:rFonts w:ascii="Calibri" w:eastAsiaTheme="majorEastAsia" w:hAnsi="Calibri" w:cstheme="majorBidi"/>
      <w:color w:val="272727" w:themeColor="text1" w:themeTint="D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spacing w:before="160"/>
      <w:jc w:val="center"/>
    </w:pPr>
    <w:rPr>
      <w:rFonts w:ascii="Calibri" w:eastAsia="Calibri" w:hAnsi="Calibri" w:cs="Calibri"/>
      <w:i/>
      <w:iCs/>
      <w:color w:val="404040" w:themeColor="text1" w:themeTint="BF"/>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spacing w:before="360" w:after="360"/>
      <w:ind w:left="864" w:right="864"/>
      <w:jc w:val="center"/>
    </w:pPr>
    <w:rPr>
      <w:rFonts w:ascii="Calibri" w:eastAsia="Calibri" w:hAnsi="Calibri" w:cs="Calibri"/>
      <w:i/>
      <w:iCs/>
      <w:color w:val="2F5496" w:themeColor="accent1" w:themeShade="BF"/>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6F2AC0"/>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6F2AC0"/>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1553">
      <w:bodyDiv w:val="1"/>
      <w:marLeft w:val="0"/>
      <w:marRight w:val="0"/>
      <w:marTop w:val="0"/>
      <w:marBottom w:val="0"/>
      <w:divBdr>
        <w:top w:val="none" w:sz="0" w:space="0" w:color="auto"/>
        <w:left w:val="none" w:sz="0" w:space="0" w:color="auto"/>
        <w:bottom w:val="none" w:sz="0" w:space="0" w:color="auto"/>
        <w:right w:val="none" w:sz="0" w:space="0" w:color="auto"/>
      </w:divBdr>
    </w:div>
    <w:div w:id="49766431">
      <w:bodyDiv w:val="1"/>
      <w:marLeft w:val="0"/>
      <w:marRight w:val="0"/>
      <w:marTop w:val="0"/>
      <w:marBottom w:val="0"/>
      <w:divBdr>
        <w:top w:val="none" w:sz="0" w:space="0" w:color="auto"/>
        <w:left w:val="none" w:sz="0" w:space="0" w:color="auto"/>
        <w:bottom w:val="none" w:sz="0" w:space="0" w:color="auto"/>
        <w:right w:val="none" w:sz="0" w:space="0" w:color="auto"/>
      </w:divBdr>
    </w:div>
    <w:div w:id="202206608">
      <w:bodyDiv w:val="1"/>
      <w:marLeft w:val="0"/>
      <w:marRight w:val="0"/>
      <w:marTop w:val="0"/>
      <w:marBottom w:val="0"/>
      <w:divBdr>
        <w:top w:val="none" w:sz="0" w:space="0" w:color="auto"/>
        <w:left w:val="none" w:sz="0" w:space="0" w:color="auto"/>
        <w:bottom w:val="none" w:sz="0" w:space="0" w:color="auto"/>
        <w:right w:val="none" w:sz="0" w:space="0" w:color="auto"/>
      </w:divBdr>
    </w:div>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766003767">
      <w:bodyDiv w:val="1"/>
      <w:marLeft w:val="0"/>
      <w:marRight w:val="0"/>
      <w:marTop w:val="0"/>
      <w:marBottom w:val="0"/>
      <w:divBdr>
        <w:top w:val="none" w:sz="0" w:space="0" w:color="auto"/>
        <w:left w:val="none" w:sz="0" w:space="0" w:color="auto"/>
        <w:bottom w:val="none" w:sz="0" w:space="0" w:color="auto"/>
        <w:right w:val="none" w:sz="0" w:space="0" w:color="auto"/>
      </w:divBdr>
    </w:div>
    <w:div w:id="1038354775">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1930459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473673751">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687975891">
      <w:bodyDiv w:val="1"/>
      <w:marLeft w:val="0"/>
      <w:marRight w:val="0"/>
      <w:marTop w:val="0"/>
      <w:marBottom w:val="0"/>
      <w:divBdr>
        <w:top w:val="none" w:sz="0" w:space="0" w:color="auto"/>
        <w:left w:val="none" w:sz="0" w:space="0" w:color="auto"/>
        <w:bottom w:val="none" w:sz="0" w:space="0" w:color="auto"/>
        <w:right w:val="none" w:sz="0" w:space="0" w:color="auto"/>
      </w:divBdr>
      <w:divsChild>
        <w:div w:id="1131746138">
          <w:marLeft w:val="0"/>
          <w:marRight w:val="0"/>
          <w:marTop w:val="0"/>
          <w:marBottom w:val="0"/>
          <w:divBdr>
            <w:top w:val="none" w:sz="0" w:space="0" w:color="auto"/>
            <w:left w:val="none" w:sz="0" w:space="0" w:color="auto"/>
            <w:bottom w:val="none" w:sz="0" w:space="0" w:color="auto"/>
            <w:right w:val="none" w:sz="0" w:space="0" w:color="auto"/>
          </w:divBdr>
          <w:divsChild>
            <w:div w:id="960766983">
              <w:marLeft w:val="0"/>
              <w:marRight w:val="0"/>
              <w:marTop w:val="0"/>
              <w:marBottom w:val="0"/>
              <w:divBdr>
                <w:top w:val="none" w:sz="0" w:space="0" w:color="auto"/>
                <w:left w:val="none" w:sz="0" w:space="0" w:color="auto"/>
                <w:bottom w:val="none" w:sz="0" w:space="0" w:color="auto"/>
                <w:right w:val="none" w:sz="0" w:space="0" w:color="auto"/>
              </w:divBdr>
              <w:divsChild>
                <w:div w:id="1863856927">
                  <w:marLeft w:val="0"/>
                  <w:marRight w:val="0"/>
                  <w:marTop w:val="0"/>
                  <w:marBottom w:val="0"/>
                  <w:divBdr>
                    <w:top w:val="none" w:sz="0" w:space="0" w:color="auto"/>
                    <w:left w:val="none" w:sz="0" w:space="0" w:color="auto"/>
                    <w:bottom w:val="none" w:sz="0" w:space="0" w:color="auto"/>
                    <w:right w:val="none" w:sz="0" w:space="0" w:color="auto"/>
                  </w:divBdr>
                  <w:divsChild>
                    <w:div w:id="187765651">
                      <w:marLeft w:val="0"/>
                      <w:marRight w:val="0"/>
                      <w:marTop w:val="0"/>
                      <w:marBottom w:val="0"/>
                      <w:divBdr>
                        <w:top w:val="none" w:sz="0" w:space="0" w:color="auto"/>
                        <w:left w:val="none" w:sz="0" w:space="0" w:color="auto"/>
                        <w:bottom w:val="none" w:sz="0" w:space="0" w:color="auto"/>
                        <w:right w:val="none" w:sz="0" w:space="0" w:color="auto"/>
                      </w:divBdr>
                      <w:divsChild>
                        <w:div w:id="199362988">
                          <w:marLeft w:val="0"/>
                          <w:marRight w:val="0"/>
                          <w:marTop w:val="0"/>
                          <w:marBottom w:val="0"/>
                          <w:divBdr>
                            <w:top w:val="none" w:sz="0" w:space="0" w:color="auto"/>
                            <w:left w:val="none" w:sz="0" w:space="0" w:color="auto"/>
                            <w:bottom w:val="none" w:sz="0" w:space="0" w:color="auto"/>
                            <w:right w:val="none" w:sz="0" w:space="0" w:color="auto"/>
                          </w:divBdr>
                          <w:divsChild>
                            <w:div w:id="5680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045135015">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7578&amp;em_search=y&amp;em_search=y&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outgoing</cp:lastModifiedBy>
  <cp:revision>2</cp:revision>
  <dcterms:created xsi:type="dcterms:W3CDTF">2026-03-19T11:33:00Z</dcterms:created>
  <dcterms:modified xsi:type="dcterms:W3CDTF">2026-03-19T11:33:00Z</dcterms:modified>
</cp:coreProperties>
</file>