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B677" w14:textId="113BCFF9" w:rsidR="00324B4B" w:rsidRDefault="00324B4B"/>
    <w:p w14:paraId="0F85334C" w14:textId="58A6408F" w:rsidR="00C26B66" w:rsidRDefault="00C26B66" w:rsidP="00C26B66">
      <w:pPr>
        <w:pStyle w:val="A1"/>
        <w:bidi/>
        <w:spacing w:line="240" w:lineRule="auto"/>
        <w:rPr>
          <w:rFonts w:ascii="Amasis MT Pro" w:eastAsia="Times New Roman" w:hAnsi="Amasis MT Pro" w:cs="Times New Roman"/>
          <w:bCs/>
          <w:noProof w:val="0"/>
          <w:color w:val="auto"/>
          <w:kern w:val="0"/>
          <w:sz w:val="34"/>
          <w:szCs w:val="34"/>
          <w14:ligatures w14:val="none"/>
        </w:rPr>
      </w:pPr>
      <w:r w:rsidRPr="00C26B66">
        <w:rPr>
          <w:rFonts w:hint="cs"/>
          <w:rtl/>
        </w:rPr>
        <w:t xml:space="preserve"> </w:t>
      </w:r>
      <w:r w:rsidRPr="00C26B66">
        <w:rPr>
          <w:rFonts w:ascii="Amasis MT Pro" w:eastAsia="Times New Roman" w:hAnsi="Amasis MT Pro" w:cs="Times New Roman" w:hint="cs"/>
          <w:bCs/>
          <w:noProof w:val="0"/>
          <w:color w:val="auto"/>
          <w:kern w:val="0"/>
          <w:sz w:val="34"/>
          <w:szCs w:val="34"/>
          <w:rtl/>
          <w14:ligatures w14:val="none"/>
        </w:rPr>
        <w:t>اسكتلندا</w:t>
      </w:r>
      <w:r w:rsidRPr="00C26B66">
        <w:rPr>
          <w:rFonts w:ascii="Amasis MT Pro" w:eastAsia="Times New Roman" w:hAnsi="Amasis MT Pro" w:cs="Times New Roman"/>
          <w:bCs/>
          <w:noProof w:val="0"/>
          <w:color w:val="auto"/>
          <w:kern w:val="0"/>
          <w:sz w:val="34"/>
          <w:szCs w:val="34"/>
          <w:rtl/>
          <w14:ligatures w14:val="none"/>
        </w:rPr>
        <w:t xml:space="preserve"> </w:t>
      </w:r>
      <w:r w:rsidRPr="00C26B66">
        <w:rPr>
          <w:rFonts w:ascii="Amasis MT Pro" w:eastAsia="Times New Roman" w:hAnsi="Amasis MT Pro" w:cs="Times New Roman" w:hint="cs"/>
          <w:bCs/>
          <w:noProof w:val="0"/>
          <w:color w:val="auto"/>
          <w:kern w:val="0"/>
          <w:sz w:val="34"/>
          <w:szCs w:val="34"/>
          <w:rtl/>
          <w14:ligatures w14:val="none"/>
        </w:rPr>
        <w:t>وأيرلندا</w:t>
      </w:r>
      <w:r w:rsidRPr="00C26B66">
        <w:rPr>
          <w:rFonts w:ascii="Amasis MT Pro" w:eastAsia="Times New Roman" w:hAnsi="Amasis MT Pro" w:cs="Times New Roman"/>
          <w:bCs/>
          <w:noProof w:val="0"/>
          <w:color w:val="auto"/>
          <w:kern w:val="0"/>
          <w:sz w:val="34"/>
          <w:szCs w:val="34"/>
          <w:rtl/>
          <w14:ligatures w14:val="none"/>
        </w:rPr>
        <w:t xml:space="preserve"> </w:t>
      </w:r>
      <w:r w:rsidRPr="00C26B66">
        <w:rPr>
          <w:rFonts w:ascii="Amasis MT Pro" w:eastAsia="Times New Roman" w:hAnsi="Amasis MT Pro" w:cs="Times New Roman" w:hint="cs"/>
          <w:bCs/>
          <w:noProof w:val="0"/>
          <w:color w:val="auto"/>
          <w:kern w:val="0"/>
          <w:sz w:val="34"/>
          <w:szCs w:val="34"/>
          <w:rtl/>
          <w14:ligatures w14:val="none"/>
        </w:rPr>
        <w:t>مع</w:t>
      </w:r>
      <w:r w:rsidRPr="00C26B66">
        <w:rPr>
          <w:rFonts w:ascii="Amasis MT Pro" w:eastAsia="Times New Roman" w:hAnsi="Amasis MT Pro" w:cs="Times New Roman"/>
          <w:bCs/>
          <w:noProof w:val="0"/>
          <w:color w:val="auto"/>
          <w:kern w:val="0"/>
          <w:sz w:val="34"/>
          <w:szCs w:val="34"/>
          <w:rtl/>
          <w14:ligatures w14:val="none"/>
        </w:rPr>
        <w:t xml:space="preserve"> </w:t>
      </w:r>
      <w:r w:rsidRPr="00C26B66">
        <w:rPr>
          <w:rFonts w:ascii="Amasis MT Pro" w:eastAsia="Times New Roman" w:hAnsi="Amasis MT Pro" w:cs="Times New Roman" w:hint="cs"/>
          <w:bCs/>
          <w:noProof w:val="0"/>
          <w:color w:val="auto"/>
          <w:kern w:val="0"/>
          <w:sz w:val="34"/>
          <w:szCs w:val="34"/>
          <w:rtl/>
          <w14:ligatures w14:val="none"/>
        </w:rPr>
        <w:t>لندن</w:t>
      </w:r>
    </w:p>
    <w:p w14:paraId="7DFD3730" w14:textId="0B646D7E" w:rsidR="00C26B66" w:rsidRPr="00643F75" w:rsidRDefault="00C26B66" w:rsidP="00C26B66">
      <w:pPr>
        <w:pStyle w:val="A1"/>
        <w:bidi/>
        <w:spacing w:line="240" w:lineRule="auto"/>
        <w:rPr>
          <w:rFonts w:ascii="Amasis MT Pro" w:eastAsia="Times New Roman" w:hAnsi="Amasis MT Pro" w:cs="Times New Roman"/>
          <w:bCs/>
          <w:noProof w:val="0"/>
          <w:color w:val="auto"/>
          <w:kern w:val="0"/>
          <w:sz w:val="34"/>
          <w:szCs w:val="34"/>
          <w14:ligatures w14:val="none"/>
        </w:rPr>
      </w:pPr>
      <w:r w:rsidRPr="00C26B66">
        <w:rPr>
          <w:rFonts w:asciiTheme="minorHAnsi" w:hAnsiTheme="minorHAnsi"/>
          <w:b w:val="0"/>
          <w:noProof w:val="0"/>
          <w:color w:val="auto"/>
          <w:sz w:val="24"/>
          <w:szCs w:val="24"/>
        </w:rPr>
        <w:t xml:space="preserve"> </w:t>
      </w:r>
      <w:r w:rsidRPr="00C26B66">
        <w:rPr>
          <w:rFonts w:ascii="Amasis MT Pro" w:eastAsia="Times New Roman" w:hAnsi="Amasis MT Pro" w:cs="Times New Roman"/>
          <w:bCs/>
          <w:noProof w:val="0"/>
          <w:color w:val="auto"/>
          <w:kern w:val="0"/>
          <w:sz w:val="34"/>
          <w:szCs w:val="34"/>
          <w14:ligatures w14:val="none"/>
        </w:rPr>
        <w:t>Scotland and Ireland with London</w:t>
      </w:r>
    </w:p>
    <w:p w14:paraId="250B00E5" w14:textId="15611548" w:rsidR="00C26B66" w:rsidRPr="00643F75" w:rsidRDefault="00C26B66" w:rsidP="00C26B66">
      <w:pPr>
        <w:pStyle w:val="A1"/>
        <w:bidi/>
        <w:spacing w:line="240" w:lineRule="auto"/>
        <w:rPr>
          <w:rFonts w:ascii="Amasis MT Pro" w:eastAsia="Times New Roman" w:hAnsi="Amasis MT Pro" w:cs="Times New Roman" w:hint="cs"/>
          <w:bCs/>
          <w:noProof w:val="0"/>
          <w:color w:val="auto"/>
          <w:kern w:val="0"/>
          <w:sz w:val="34"/>
          <w:szCs w:val="34"/>
          <w:lang w:bidi="ar-JO"/>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Pr>
          <w:rFonts w:ascii="Amasis MT Pro" w:eastAsia="Times New Roman" w:hAnsi="Amasis MT Pro" w:cs="Times New Roman" w:hint="cs"/>
          <w:bCs/>
          <w:noProof w:val="0"/>
          <w:color w:val="auto"/>
          <w:kern w:val="0"/>
          <w:sz w:val="34"/>
          <w:szCs w:val="34"/>
          <w:rtl/>
          <w14:ligatures w14:val="none"/>
        </w:rPr>
        <w:t xml:space="preserve">كود: </w:t>
      </w:r>
      <w:r w:rsidRPr="00C26B66">
        <w:rPr>
          <w:rFonts w:ascii="Amasis MT Pro" w:eastAsia="Times New Roman" w:hAnsi="Amasis MT Pro" w:cs="Times New Roman"/>
          <w:bCs/>
          <w:noProof w:val="0"/>
          <w:color w:val="auto"/>
          <w:kern w:val="0"/>
          <w:sz w:val="34"/>
          <w:szCs w:val="34"/>
          <w:lang w:bidi="ar-SA"/>
          <w14:ligatures w14:val="none"/>
        </w:rPr>
        <w:t>2603058</w:t>
      </w:r>
    </w:p>
    <w:p w14:paraId="622FF5BB" w14:textId="776A5E12" w:rsidR="00C26B66" w:rsidRPr="00C26B66" w:rsidRDefault="00C26B66" w:rsidP="00C26B66">
      <w:pPr>
        <w:pStyle w:val="A1"/>
        <w:bidi/>
        <w:spacing w:line="240" w:lineRule="auto"/>
        <w:rPr>
          <w:rFonts w:ascii="Aptos (Body" w:hAnsi="Aptos (Body"/>
          <w:b w:val="0"/>
          <w:bCs/>
          <w:color w:val="0000FF"/>
          <w:sz w:val="22"/>
          <w:u w:val="single"/>
          <w:rtl/>
        </w:rPr>
      </w:pPr>
      <w:r w:rsidRPr="00C26B66">
        <w:rPr>
          <w:rFonts w:ascii="Aptos (Body" w:hAnsi="Aptos (Body"/>
          <w:b w:val="0"/>
          <w:bCs/>
          <w:color w:val="0000FF"/>
          <w:sz w:val="22"/>
          <w:u w:val="single"/>
        </w:rPr>
        <w:t>https://www.europamundo.com/eng/tour_menu.aspx?em_search=y&amp;rutaid=3058&amp;temp=2026</w:t>
      </w:r>
    </w:p>
    <w:p w14:paraId="419F9FE5" w14:textId="77777777" w:rsidR="00C26B66" w:rsidRDefault="00C26B66" w:rsidP="00C26B66">
      <w:pPr>
        <w:pStyle w:val="A1"/>
        <w:bidi/>
        <w:spacing w:line="240" w:lineRule="auto"/>
        <w:rPr>
          <w:rtl/>
        </w:rPr>
      </w:pPr>
    </w:p>
    <w:p w14:paraId="78488D22" w14:textId="77777777" w:rsidR="00C26B66" w:rsidRDefault="00C26B66" w:rsidP="00E8734B">
      <w:pPr>
        <w:pStyle w:val="A1"/>
        <w:bidi/>
        <w:spacing w:line="240" w:lineRule="auto"/>
        <w:jc w:val="left"/>
        <w:rPr>
          <w:rtl/>
        </w:rPr>
      </w:pPr>
    </w:p>
    <w:p w14:paraId="41E0EAB0" w14:textId="108E07B7" w:rsidR="00264FBA" w:rsidRPr="00F93A4F" w:rsidRDefault="00264FBA" w:rsidP="00264FBA">
      <w:pPr>
        <w:bidi/>
        <w:spacing w:after="0" w:line="240" w:lineRule="auto"/>
        <w:rPr>
          <w:rFonts w:ascii="Calibri" w:hAnsi="Calibri" w:cs="Calibri"/>
          <w:b/>
          <w:bCs/>
          <w:color w:val="002060"/>
        </w:rPr>
      </w:pPr>
      <w:r w:rsidRPr="00203026">
        <w:rPr>
          <w:rFonts w:cstheme="minorHAnsi"/>
          <w:b/>
          <w:bCs/>
          <w:color w:val="002060"/>
          <w:rtl/>
        </w:rPr>
        <w:t xml:space="preserve">01: </w:t>
      </w:r>
      <w:sdt>
        <w:sdtPr>
          <w:rPr>
            <w:rFonts w:cstheme="minorHAnsi"/>
            <w:b/>
            <w:bCs/>
            <w:color w:val="002060"/>
            <w:rtl/>
          </w:rPr>
          <w:tag w:val="goog_rdk_5839"/>
          <w:id w:val="-457562296"/>
        </w:sdtPr>
        <w:sdtContent>
          <w:r w:rsidR="001A7A47">
            <w:rPr>
              <w:rFonts w:cs="Arial" w:hint="cs"/>
              <w:b/>
              <w:bCs/>
              <w:color w:val="002060"/>
              <w:rtl/>
            </w:rPr>
            <w:t>ا</w:t>
          </w:r>
          <w:r w:rsidR="001A7A47">
            <w:rPr>
              <w:rFonts w:hint="cs"/>
              <w:b/>
              <w:bCs/>
              <w:color w:val="002060"/>
              <w:rtl/>
              <w:lang w:bidi="ar-JO"/>
            </w:rPr>
            <w:t>سكتلاندا</w:t>
          </w:r>
        </w:sdtContent>
      </w:sdt>
      <w:r w:rsidRPr="00203026">
        <w:rPr>
          <w:rFonts w:cstheme="minorHAnsi"/>
          <w:b/>
          <w:bCs/>
          <w:color w:val="002060"/>
          <w:rtl/>
        </w:rPr>
        <w:t xml:space="preserve">- </w:t>
      </w:r>
      <w:sdt>
        <w:sdtPr>
          <w:rPr>
            <w:rFonts w:cstheme="minorHAnsi"/>
            <w:b/>
            <w:bCs/>
            <w:color w:val="002060"/>
            <w:rtl/>
          </w:rPr>
          <w:tag w:val="goog_rdk_5840"/>
          <w:id w:val="866024407"/>
        </w:sdtPr>
        <w:sdtContent>
          <w:r w:rsidRPr="00203026">
            <w:rPr>
              <w:rFonts w:cstheme="minorHAnsi"/>
              <w:b/>
              <w:bCs/>
              <w:color w:val="002060"/>
              <w:rtl/>
            </w:rPr>
            <w:t>الوصول</w:t>
          </w:r>
        </w:sdtContent>
      </w:sdt>
      <w:r w:rsidRPr="00203026">
        <w:rPr>
          <w:rFonts w:cstheme="minorHAnsi"/>
          <w:b/>
          <w:bCs/>
          <w:color w:val="002060"/>
          <w:rtl/>
        </w:rPr>
        <w:t xml:space="preserve"> (</w:t>
      </w:r>
      <w:sdt>
        <w:sdtPr>
          <w:rPr>
            <w:rFonts w:cstheme="minorHAnsi"/>
            <w:b/>
            <w:bCs/>
            <w:color w:val="002060"/>
            <w:rtl/>
          </w:rPr>
          <w:tag w:val="goog_rdk_5841"/>
          <w:id w:val="1014952513"/>
        </w:sdtPr>
        <w:sdtContent>
          <w:r w:rsidRPr="00203026">
            <w:rPr>
              <w:rFonts w:cstheme="minorHAnsi"/>
              <w:b/>
              <w:bCs/>
              <w:color w:val="002060"/>
              <w:rtl/>
            </w:rPr>
            <w:t>ا</w:t>
          </w:r>
          <w:r w:rsidR="001A7A47">
            <w:rPr>
              <w:rFonts w:cs="Arial" w:hint="cs"/>
              <w:b/>
              <w:bCs/>
              <w:color w:val="002060"/>
              <w:rtl/>
            </w:rPr>
            <w:t>لجمعة</w:t>
          </w:r>
        </w:sdtContent>
      </w:sdt>
      <w:r w:rsidRPr="00203026">
        <w:rPr>
          <w:rFonts w:cstheme="minorHAnsi"/>
          <w:b/>
          <w:bCs/>
          <w:color w:val="002060"/>
          <w:rtl/>
        </w:rPr>
        <w:t>)</w:t>
      </w:r>
    </w:p>
    <w:p w14:paraId="6C984A9C" w14:textId="77777777" w:rsidR="00264FBA" w:rsidRPr="00F93A4F" w:rsidRDefault="00264FBA" w:rsidP="00264FBA">
      <w:pPr>
        <w:bidi/>
        <w:spacing w:after="0" w:line="240" w:lineRule="auto"/>
        <w:rPr>
          <w:rFonts w:ascii="Calibri" w:hAnsi="Calibri" w:cs="Calibri"/>
          <w:b/>
          <w:bCs/>
          <w:color w:val="002060"/>
        </w:rPr>
      </w:pPr>
    </w:p>
    <w:p w14:paraId="41E76047" w14:textId="470368C5" w:rsidR="00E8734B" w:rsidRPr="00F93A4F" w:rsidRDefault="00264FBA" w:rsidP="00E34147">
      <w:pPr>
        <w:pStyle w:val="NormalWeb"/>
        <w:jc w:val="right"/>
        <w:rPr>
          <w:rFonts w:ascii="Calibri" w:hAnsi="Calibri" w:cs="Calibri"/>
          <w:color w:val="000000"/>
          <w:sz w:val="22"/>
          <w:szCs w:val="22"/>
          <w:rtl/>
        </w:rPr>
      </w:pPr>
      <w:sdt>
        <w:sdtPr>
          <w:rPr>
            <w:rFonts w:ascii="Calibri" w:hAnsi="Calibri" w:cs="Calibri"/>
            <w:color w:val="000000"/>
            <w:sz w:val="22"/>
            <w:szCs w:val="22"/>
          </w:rPr>
          <w:tag w:val="goog_rdk_5842"/>
          <w:id w:val="443047611"/>
        </w:sdtPr>
        <w:sdtContent>
          <w:r w:rsidRPr="00F93A4F">
            <w:rPr>
              <w:rFonts w:ascii="Calibri" w:hAnsi="Calibri" w:cs="Calibri"/>
              <w:color w:val="000000"/>
              <w:sz w:val="22"/>
              <w:szCs w:val="22"/>
              <w:rtl/>
            </w:rPr>
            <w:t>مرحب</w:t>
          </w:r>
        </w:sdtContent>
      </w:sdt>
      <w:sdt>
        <w:sdtPr>
          <w:rPr>
            <w:rFonts w:ascii="Calibri" w:hAnsi="Calibri" w:cs="Calibri"/>
            <w:color w:val="000000"/>
            <w:sz w:val="22"/>
            <w:szCs w:val="22"/>
          </w:rPr>
          <w:tag w:val="goog_rdk_5843"/>
          <w:id w:val="-2032876791"/>
        </w:sdtPr>
        <w:sdtContent>
          <w:r w:rsidRPr="00F93A4F">
            <w:rPr>
              <w:rFonts w:ascii="Calibri" w:hAnsi="Calibri" w:cs="Calibri"/>
              <w:color w:val="000000"/>
              <w:sz w:val="22"/>
              <w:szCs w:val="22"/>
              <w:rtl/>
            </w:rPr>
            <w:t>ً</w:t>
          </w:r>
        </w:sdtContent>
      </w:sdt>
      <w:sdt>
        <w:sdtPr>
          <w:rPr>
            <w:rFonts w:ascii="Calibri" w:hAnsi="Calibri" w:cs="Calibri"/>
            <w:color w:val="000000"/>
            <w:sz w:val="22"/>
            <w:szCs w:val="22"/>
          </w:rPr>
          <w:tag w:val="goog_rdk_5844"/>
          <w:id w:val="-1831129536"/>
        </w:sdtPr>
        <w:sdtContent>
          <w:r w:rsidRPr="00F93A4F">
            <w:rPr>
              <w:rFonts w:ascii="Calibri" w:hAnsi="Calibri" w:cs="Calibri"/>
              <w:color w:val="000000"/>
              <w:sz w:val="22"/>
              <w:szCs w:val="22"/>
              <w:rtl/>
            </w:rPr>
            <w:t>ا</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45"/>
          <w:id w:val="-1412465986"/>
        </w:sdtPr>
        <w:sdtContent>
          <w:r w:rsidRPr="00F93A4F">
            <w:rPr>
              <w:rFonts w:ascii="Calibri" w:hAnsi="Calibri" w:cs="Calibri"/>
              <w:color w:val="000000"/>
              <w:sz w:val="22"/>
              <w:szCs w:val="22"/>
              <w:rtl/>
            </w:rPr>
            <w:t>بكم</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46"/>
          <w:id w:val="586894441"/>
        </w:sdtPr>
        <w:sdtContent>
          <w:r w:rsidRPr="00F93A4F">
            <w:rPr>
              <w:rFonts w:ascii="Calibri" w:hAnsi="Calibri" w:cs="Calibri"/>
              <w:color w:val="000000"/>
              <w:sz w:val="22"/>
              <w:szCs w:val="22"/>
              <w:rtl/>
            </w:rPr>
            <w:t>في</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47"/>
          <w:id w:val="-1667783796"/>
        </w:sdtPr>
        <w:sdtContent>
          <w:r w:rsidR="001A7A47" w:rsidRPr="00F93A4F">
            <w:rPr>
              <w:rFonts w:ascii="Calibri" w:hAnsi="Calibri" w:cs="Calibri"/>
              <w:color w:val="000000"/>
              <w:sz w:val="22"/>
              <w:szCs w:val="22"/>
              <w:rtl/>
            </w:rPr>
            <w:t>اسكتلاندا</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48"/>
          <w:id w:val="-1807700409"/>
        </w:sdtPr>
        <w:sdtContent>
          <w:r w:rsidRPr="00F93A4F">
            <w:rPr>
              <w:rFonts w:ascii="Calibri" w:hAnsi="Calibri" w:cs="Calibri"/>
              <w:color w:val="000000"/>
              <w:sz w:val="22"/>
              <w:szCs w:val="22"/>
              <w:rtl/>
            </w:rPr>
            <w:t>عند</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49"/>
          <w:id w:val="1128597355"/>
        </w:sdtPr>
        <w:sdtContent>
          <w:r w:rsidRPr="00F93A4F">
            <w:rPr>
              <w:rFonts w:ascii="Calibri" w:hAnsi="Calibri" w:cs="Calibri"/>
              <w:color w:val="000000"/>
              <w:sz w:val="22"/>
              <w:szCs w:val="22"/>
              <w:rtl/>
            </w:rPr>
            <w:t>وصولك</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0"/>
          <w:id w:val="-520706636"/>
        </w:sdtPr>
        <w:sdtContent>
          <w:r w:rsidRPr="00F93A4F">
            <w:rPr>
              <w:rFonts w:ascii="Calibri" w:hAnsi="Calibri" w:cs="Calibri"/>
              <w:color w:val="000000"/>
              <w:sz w:val="22"/>
              <w:szCs w:val="22"/>
              <w:rtl/>
            </w:rPr>
            <w:t>إلى</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1"/>
          <w:id w:val="1338733433"/>
        </w:sdtPr>
        <w:sdtContent>
          <w:r w:rsidRPr="00F93A4F">
            <w:rPr>
              <w:rFonts w:ascii="Calibri" w:hAnsi="Calibri" w:cs="Calibri"/>
              <w:color w:val="000000"/>
              <w:sz w:val="22"/>
              <w:szCs w:val="22"/>
              <w:rtl/>
            </w:rPr>
            <w:t>المطار</w:t>
          </w:r>
        </w:sdtContent>
      </w:sdt>
      <w:sdt>
        <w:sdtPr>
          <w:rPr>
            <w:rFonts w:ascii="Calibri" w:hAnsi="Calibri" w:cs="Calibri"/>
            <w:color w:val="000000"/>
            <w:sz w:val="22"/>
            <w:szCs w:val="22"/>
          </w:rPr>
          <w:tag w:val="goog_rdk_5852"/>
          <w:id w:val="1017035939"/>
        </w:sdtPr>
        <w:sdtContent>
          <w:r w:rsidRPr="00F93A4F">
            <w:rPr>
              <w:rFonts w:ascii="Calibri" w:hAnsi="Calibri" w:cs="Calibri"/>
              <w:color w:val="000000"/>
              <w:sz w:val="22"/>
              <w:szCs w:val="22"/>
              <w:rtl/>
            </w:rPr>
            <w:t xml:space="preserve">، </w:t>
          </w:r>
        </w:sdtContent>
      </w:sdt>
      <w:sdt>
        <w:sdtPr>
          <w:rPr>
            <w:rFonts w:ascii="Calibri" w:hAnsi="Calibri" w:cs="Calibri"/>
            <w:color w:val="000000"/>
            <w:sz w:val="22"/>
            <w:szCs w:val="22"/>
          </w:rPr>
          <w:tag w:val="goog_rdk_5853"/>
          <w:id w:val="703522016"/>
        </w:sdtPr>
        <w:sdtContent>
          <w:r w:rsidRPr="00F93A4F">
            <w:rPr>
              <w:rFonts w:ascii="Calibri" w:hAnsi="Calibri" w:cs="Calibri"/>
              <w:color w:val="000000"/>
              <w:sz w:val="22"/>
              <w:szCs w:val="22"/>
              <w:rtl/>
            </w:rPr>
            <w:t>سنكون</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4"/>
          <w:id w:val="-877468662"/>
        </w:sdtPr>
        <w:sdtContent>
          <w:r w:rsidRPr="00F93A4F">
            <w:rPr>
              <w:rFonts w:ascii="Calibri" w:hAnsi="Calibri" w:cs="Calibri"/>
              <w:color w:val="000000"/>
              <w:sz w:val="22"/>
              <w:szCs w:val="22"/>
              <w:rtl/>
            </w:rPr>
            <w:t>مستعدين</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5"/>
          <w:id w:val="-1303071131"/>
        </w:sdtPr>
        <w:sdtContent>
          <w:r w:rsidRPr="00F93A4F">
            <w:rPr>
              <w:rFonts w:ascii="Calibri" w:hAnsi="Calibri" w:cs="Calibri"/>
              <w:color w:val="000000"/>
              <w:sz w:val="22"/>
              <w:szCs w:val="22"/>
              <w:rtl/>
            </w:rPr>
            <w:t>لنقلك</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6"/>
          <w:id w:val="-1296136379"/>
        </w:sdtPr>
        <w:sdtContent>
          <w:r w:rsidRPr="00F93A4F">
            <w:rPr>
              <w:rFonts w:ascii="Calibri" w:hAnsi="Calibri" w:cs="Calibri"/>
              <w:color w:val="000000"/>
              <w:sz w:val="22"/>
              <w:szCs w:val="22"/>
              <w:rtl/>
            </w:rPr>
            <w:t>إلى</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7"/>
          <w:id w:val="-1388407092"/>
        </w:sdtPr>
        <w:sdtContent>
          <w:r w:rsidRPr="00F93A4F">
            <w:rPr>
              <w:rFonts w:ascii="Calibri" w:hAnsi="Calibri" w:cs="Calibri"/>
              <w:color w:val="000000"/>
              <w:sz w:val="22"/>
              <w:szCs w:val="22"/>
              <w:rtl/>
            </w:rPr>
            <w:t>فندقك</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8"/>
          <w:id w:val="2129650545"/>
        </w:sdtPr>
        <w:sdtContent>
          <w:r w:rsidRPr="00F93A4F">
            <w:rPr>
              <w:rFonts w:ascii="Calibri" w:hAnsi="Calibri" w:cs="Calibri"/>
              <w:color w:val="000000"/>
              <w:sz w:val="22"/>
              <w:szCs w:val="22"/>
              <w:rtl/>
            </w:rPr>
            <w:t>سيكون</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59"/>
          <w:id w:val="-848409473"/>
        </w:sdtPr>
        <w:sdtContent>
          <w:r w:rsidRPr="00F93A4F">
            <w:rPr>
              <w:rFonts w:ascii="Calibri" w:hAnsi="Calibri" w:cs="Calibri"/>
              <w:color w:val="000000"/>
              <w:sz w:val="22"/>
              <w:szCs w:val="22"/>
              <w:rtl/>
            </w:rPr>
            <w:t>لديك</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60"/>
          <w:id w:val="36167850"/>
        </w:sdtPr>
        <w:sdtContent>
          <w:r w:rsidRPr="00F93A4F">
            <w:rPr>
              <w:rFonts w:ascii="Calibri" w:hAnsi="Calibri" w:cs="Calibri"/>
              <w:color w:val="000000"/>
              <w:sz w:val="22"/>
              <w:szCs w:val="22"/>
              <w:rtl/>
            </w:rPr>
            <w:t>بعض</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61"/>
          <w:id w:val="1011337190"/>
        </w:sdtPr>
        <w:sdtContent>
          <w:r w:rsidRPr="00F93A4F">
            <w:rPr>
              <w:rFonts w:ascii="Calibri" w:hAnsi="Calibri" w:cs="Calibri"/>
              <w:color w:val="000000"/>
              <w:sz w:val="22"/>
              <w:szCs w:val="22"/>
              <w:rtl/>
            </w:rPr>
            <w:t>الوقت</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62"/>
          <w:id w:val="676858985"/>
        </w:sdtPr>
        <w:sdtContent>
          <w:r w:rsidRPr="00F93A4F">
            <w:rPr>
              <w:rFonts w:ascii="Calibri" w:hAnsi="Calibri" w:cs="Calibri"/>
              <w:color w:val="000000"/>
              <w:sz w:val="22"/>
              <w:szCs w:val="22"/>
              <w:rtl/>
            </w:rPr>
            <w:t>الحر</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63"/>
          <w:id w:val="1737365975"/>
        </w:sdtPr>
        <w:sdtContent>
          <w:r w:rsidRPr="00F93A4F">
            <w:rPr>
              <w:rFonts w:ascii="Calibri" w:hAnsi="Calibri" w:cs="Calibri"/>
              <w:color w:val="000000"/>
              <w:sz w:val="22"/>
              <w:szCs w:val="22"/>
              <w:rtl/>
            </w:rPr>
            <w:t>حتى</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64"/>
          <w:id w:val="-1745720375"/>
        </w:sdtPr>
        <w:sdtContent>
          <w:r w:rsidRPr="00F93A4F">
            <w:rPr>
              <w:rFonts w:ascii="Calibri" w:hAnsi="Calibri" w:cs="Calibri"/>
              <w:color w:val="000000"/>
              <w:sz w:val="22"/>
              <w:szCs w:val="22"/>
              <w:rtl/>
            </w:rPr>
            <w:t>تبدأ</w:t>
          </w:r>
        </w:sdtContent>
      </w:sdt>
      <w:r w:rsidRPr="00F93A4F">
        <w:rPr>
          <w:rFonts w:ascii="Calibri" w:hAnsi="Calibri" w:cs="Calibri"/>
          <w:color w:val="000000"/>
          <w:sz w:val="22"/>
          <w:szCs w:val="22"/>
          <w:rtl/>
        </w:rPr>
        <w:t xml:space="preserve"> </w:t>
      </w:r>
      <w:sdt>
        <w:sdtPr>
          <w:rPr>
            <w:rFonts w:ascii="Calibri" w:hAnsi="Calibri" w:cs="Calibri"/>
            <w:color w:val="000000"/>
            <w:sz w:val="22"/>
            <w:szCs w:val="22"/>
          </w:rPr>
          <w:tag w:val="goog_rdk_5865"/>
          <w:id w:val="1287702878"/>
        </w:sdtPr>
        <w:sdtContent>
          <w:r w:rsidRPr="00F93A4F">
            <w:rPr>
              <w:rFonts w:ascii="Calibri" w:hAnsi="Calibri" w:cs="Calibri"/>
              <w:color w:val="000000"/>
              <w:sz w:val="22"/>
              <w:szCs w:val="22"/>
              <w:rtl/>
            </w:rPr>
            <w:t>الجولة</w:t>
          </w:r>
        </w:sdtContent>
      </w:sdt>
      <w:r w:rsidRPr="00F93A4F">
        <w:rPr>
          <w:rFonts w:ascii="Calibri" w:hAnsi="Calibri" w:cs="Calibri"/>
          <w:color w:val="000000"/>
          <w:sz w:val="22"/>
          <w:szCs w:val="22"/>
          <w:rtl/>
        </w:rPr>
        <w:t xml:space="preserve">. </w:t>
      </w:r>
      <w:r w:rsidR="00E34147" w:rsidRPr="00F93A4F">
        <w:rPr>
          <w:rFonts w:ascii="Calibri" w:hAnsi="Calibri" w:cs="Calibri"/>
          <w:color w:val="000000"/>
          <w:sz w:val="22"/>
          <w:szCs w:val="22"/>
          <w:rtl/>
          <w:lang w:bidi="ar"/>
        </w:rPr>
        <w:t>ستجدون معلومات حول موعد بدء الجولة على اللوحات الموجودة في مكتب الاستقبال.</w:t>
      </w:r>
    </w:p>
    <w:p w14:paraId="33E133A9" w14:textId="79A07C5C" w:rsidR="00E34147" w:rsidRPr="00F93A4F" w:rsidRDefault="00E34147" w:rsidP="00E34147">
      <w:pPr>
        <w:bidi/>
        <w:spacing w:after="0" w:line="240" w:lineRule="auto"/>
        <w:rPr>
          <w:rFonts w:ascii="Calibri" w:hAnsi="Calibri" w:cs="Calibri"/>
          <w:b/>
          <w:bCs/>
          <w:color w:val="002060"/>
          <w:rtl/>
        </w:rPr>
      </w:pPr>
      <w:r w:rsidRPr="00F93A4F">
        <w:rPr>
          <w:rFonts w:ascii="Calibri" w:hAnsi="Calibri" w:cs="Calibri"/>
          <w:b/>
          <w:bCs/>
          <w:color w:val="002060"/>
          <w:rtl/>
        </w:rPr>
        <w:t>02</w:t>
      </w:r>
      <w:r w:rsidRPr="00F93A4F">
        <w:rPr>
          <w:rFonts w:ascii="Calibri" w:hAnsi="Calibri" w:cs="Calibri"/>
          <w:b/>
          <w:bCs/>
          <w:color w:val="002060"/>
          <w:rtl/>
        </w:rPr>
        <w:t xml:space="preserve">: </w:t>
      </w:r>
      <w:sdt>
        <w:sdtPr>
          <w:rPr>
            <w:rFonts w:ascii="Calibri" w:hAnsi="Calibri" w:cs="Calibri"/>
            <w:b/>
            <w:bCs/>
            <w:color w:val="002060"/>
            <w:rtl/>
          </w:rPr>
          <w:tag w:val="goog_rdk_5839"/>
          <w:id w:val="-712968682"/>
        </w:sdtPr>
        <w:sdtContent>
          <w:r w:rsidRPr="00F93A4F">
            <w:rPr>
              <w:rFonts w:ascii="Calibri" w:hAnsi="Calibri" w:cs="Calibri"/>
              <w:b/>
              <w:bCs/>
              <w:color w:val="002060"/>
              <w:rtl/>
            </w:rPr>
            <w:t>ا</w:t>
          </w:r>
          <w:r w:rsidRPr="00F93A4F">
            <w:rPr>
              <w:rFonts w:ascii="Calibri" w:hAnsi="Calibri" w:cs="Calibri"/>
              <w:b/>
              <w:bCs/>
              <w:color w:val="002060"/>
              <w:rtl/>
              <w:lang w:bidi="ar-JO"/>
            </w:rPr>
            <w:t>سكتلاندا</w:t>
          </w:r>
        </w:sdtContent>
      </w:sdt>
      <w:r w:rsidRPr="00F93A4F">
        <w:rPr>
          <w:rFonts w:ascii="Calibri" w:hAnsi="Calibri" w:cs="Calibri"/>
          <w:b/>
          <w:bCs/>
          <w:color w:val="002060"/>
          <w:rtl/>
        </w:rPr>
        <w:t>- (</w:t>
      </w:r>
      <w:sdt>
        <w:sdtPr>
          <w:rPr>
            <w:rFonts w:ascii="Calibri" w:hAnsi="Calibri" w:cs="Calibri"/>
            <w:b/>
            <w:bCs/>
            <w:color w:val="002060"/>
            <w:rtl/>
          </w:rPr>
          <w:tag w:val="goog_rdk_5841"/>
          <w:id w:val="1725638713"/>
        </w:sdtPr>
        <w:sdtContent>
          <w:r w:rsidRPr="00F93A4F">
            <w:rPr>
              <w:rFonts w:ascii="Calibri" w:hAnsi="Calibri" w:cs="Calibri"/>
              <w:b/>
              <w:bCs/>
              <w:color w:val="002060"/>
              <w:rtl/>
            </w:rPr>
            <w:t>ال</w:t>
          </w:r>
          <w:r w:rsidRPr="00F93A4F">
            <w:rPr>
              <w:rFonts w:ascii="Calibri" w:hAnsi="Calibri" w:cs="Calibri"/>
              <w:b/>
              <w:bCs/>
              <w:color w:val="002060"/>
              <w:rtl/>
            </w:rPr>
            <w:t>سبت</w:t>
          </w:r>
        </w:sdtContent>
      </w:sdt>
      <w:r w:rsidRPr="00F93A4F">
        <w:rPr>
          <w:rFonts w:ascii="Calibri" w:hAnsi="Calibri" w:cs="Calibri"/>
          <w:b/>
          <w:bCs/>
          <w:color w:val="002060"/>
          <w:rtl/>
        </w:rPr>
        <w:t>)</w:t>
      </w:r>
    </w:p>
    <w:p w14:paraId="6C546C18" w14:textId="77777777" w:rsidR="00E34147" w:rsidRPr="00F93A4F" w:rsidRDefault="00E34147" w:rsidP="00E34147">
      <w:pPr>
        <w:bidi/>
        <w:spacing w:after="0" w:line="240" w:lineRule="auto"/>
        <w:rPr>
          <w:rFonts w:ascii="Calibri" w:hAnsi="Calibri" w:cs="Calibri"/>
          <w:b/>
          <w:bCs/>
          <w:color w:val="002060"/>
          <w:rtl/>
        </w:rPr>
      </w:pPr>
    </w:p>
    <w:sdt>
      <w:sdtPr>
        <w:rPr>
          <w:rFonts w:ascii="Calibri" w:hAnsi="Calibri" w:cs="Calibri"/>
          <w:color w:val="000000"/>
          <w:sz w:val="22"/>
          <w:szCs w:val="22"/>
        </w:rPr>
        <w:tag w:val="goog_rdk_5842"/>
        <w:id w:val="1043875794"/>
      </w:sdtPr>
      <w:sdtEndPr/>
      <w:sdtContent>
        <w:p w14:paraId="73E732AA" w14:textId="713AE1FA" w:rsidR="00E34147" w:rsidRPr="00F93A4F" w:rsidRDefault="00E34147" w:rsidP="00E34147">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بعد الإفطار، نبدأ رحلتنا بجولة بانورامية مع مرشد سياحي محلي في إدنبرة، عاصمة اسكتلندا وإحدى أكثر مدن شمال أوروبا حيوية. يُعد مركزها التاريخي موقعًا للتراث العالمي لليونسكو، ويتميز بقلعته الشهيرة المطلة على المدينة، وشوارعها شديدة الانحدار، وحدائقها الجميلة. وقت حر بعد الجولة.</w:t>
          </w:r>
        </w:p>
      </w:sdtContent>
    </w:sdt>
    <w:p w14:paraId="5A11B2D5" w14:textId="77777777" w:rsidR="00E34147" w:rsidRPr="00F93A4F" w:rsidRDefault="00E34147" w:rsidP="000F0145">
      <w:pPr>
        <w:bidi/>
        <w:spacing w:after="0" w:line="240" w:lineRule="auto"/>
        <w:jc w:val="both"/>
        <w:rPr>
          <w:rFonts w:ascii="Calibri" w:hAnsi="Calibri" w:cs="Calibri"/>
          <w:b/>
          <w:bCs/>
          <w:color w:val="002060"/>
        </w:rPr>
      </w:pPr>
    </w:p>
    <w:p w14:paraId="2C67E17A" w14:textId="1232279A" w:rsidR="00E34147" w:rsidRPr="00F93A4F" w:rsidRDefault="00E34147" w:rsidP="000F0145">
      <w:pPr>
        <w:spacing w:line="240" w:lineRule="auto"/>
        <w:jc w:val="right"/>
        <w:rPr>
          <w:rFonts w:ascii="Calibri" w:hAnsi="Calibri" w:cs="Calibri"/>
          <w:b/>
          <w:bCs/>
          <w:color w:val="002060"/>
          <w:rtl/>
        </w:rPr>
      </w:pPr>
      <w:r w:rsidRPr="00F93A4F">
        <w:rPr>
          <w:rFonts w:ascii="Calibri" w:hAnsi="Calibri" w:cs="Calibri"/>
          <w:b/>
          <w:bCs/>
          <w:color w:val="002060"/>
          <w:rtl/>
        </w:rPr>
        <w:t>0</w:t>
      </w:r>
      <w:r w:rsidRPr="00F93A4F">
        <w:rPr>
          <w:rFonts w:ascii="Calibri" w:hAnsi="Calibri" w:cs="Calibri"/>
          <w:b/>
          <w:bCs/>
          <w:color w:val="002060"/>
          <w:rtl/>
        </w:rPr>
        <w:t>3</w:t>
      </w:r>
      <w:r w:rsidRPr="00F93A4F">
        <w:rPr>
          <w:rFonts w:ascii="Calibri" w:hAnsi="Calibri" w:cs="Calibri"/>
          <w:b/>
          <w:bCs/>
          <w:color w:val="002060"/>
          <w:rtl/>
        </w:rPr>
        <w:t xml:space="preserve">: </w:t>
      </w:r>
      <w:sdt>
        <w:sdtPr>
          <w:rPr>
            <w:rFonts w:ascii="Calibri" w:hAnsi="Calibri" w:cs="Calibri"/>
            <w:b/>
            <w:bCs/>
            <w:color w:val="002060"/>
          </w:rPr>
          <w:tag w:val="goog_rdk_5839"/>
          <w:id w:val="285169657"/>
        </w:sdtPr>
        <w:sdtContent>
          <w:r w:rsidRPr="00F93A4F">
            <w:rPr>
              <w:rFonts w:ascii="Calibri" w:hAnsi="Calibri" w:cs="Calibri"/>
              <w:b/>
              <w:bCs/>
              <w:color w:val="002060"/>
              <w:rtl/>
            </w:rPr>
            <w:t>ا</w:t>
          </w:r>
          <w:r w:rsidRPr="00F93A4F">
            <w:rPr>
              <w:rFonts w:ascii="Calibri" w:hAnsi="Calibri" w:cs="Calibri"/>
              <w:b/>
              <w:bCs/>
              <w:color w:val="002060"/>
              <w:rtl/>
              <w:lang w:bidi="ar-JO"/>
            </w:rPr>
            <w:t>سكتلاندا</w:t>
          </w:r>
        </w:sdtContent>
      </w:sdt>
      <w:r w:rsidRPr="00F93A4F">
        <w:rPr>
          <w:rFonts w:ascii="Calibri" w:hAnsi="Calibri" w:cs="Calibri"/>
          <w:b/>
          <w:bCs/>
          <w:color w:val="002060"/>
          <w:rtl/>
        </w:rPr>
        <w:t xml:space="preserve">- </w:t>
      </w:r>
      <w:r w:rsidR="000F0145" w:rsidRPr="00F93A4F">
        <w:rPr>
          <w:rFonts w:ascii="Calibri" w:hAnsi="Calibri" w:cs="Calibri"/>
          <w:b/>
          <w:bCs/>
          <w:color w:val="002060"/>
          <w:rtl/>
          <w:lang w:bidi="ar"/>
        </w:rPr>
        <w:t>إدنبرة - كيلبيز - ستيرلنغ - بيتلوكري - كولودين - إنفرنيس.</w:t>
      </w:r>
      <w:r w:rsidR="000F0145" w:rsidRPr="00F93A4F">
        <w:rPr>
          <w:rFonts w:ascii="Calibri" w:hAnsi="Calibri" w:cs="Calibri"/>
          <w:b/>
          <w:bCs/>
          <w:color w:val="002060"/>
          <w:rtl/>
          <w:lang w:bidi="ar-JO"/>
        </w:rPr>
        <w:t xml:space="preserve"> </w:t>
      </w:r>
      <w:r w:rsidRPr="00F93A4F">
        <w:rPr>
          <w:rFonts w:ascii="Calibri" w:hAnsi="Calibri" w:cs="Calibri"/>
          <w:b/>
          <w:bCs/>
          <w:color w:val="002060"/>
          <w:rtl/>
        </w:rPr>
        <w:t>(</w:t>
      </w:r>
      <w:sdt>
        <w:sdtPr>
          <w:rPr>
            <w:rFonts w:ascii="Calibri" w:hAnsi="Calibri" w:cs="Calibri"/>
            <w:b/>
            <w:bCs/>
            <w:color w:val="002060"/>
          </w:rPr>
          <w:tag w:val="goog_rdk_5841"/>
          <w:id w:val="1118265565"/>
        </w:sdtPr>
        <w:sdtContent>
          <w:r w:rsidR="000F0145" w:rsidRPr="00F93A4F">
            <w:rPr>
              <w:rFonts w:ascii="Calibri" w:hAnsi="Calibri" w:cs="Calibri"/>
              <w:b/>
              <w:bCs/>
              <w:color w:val="002060"/>
              <w:rtl/>
            </w:rPr>
            <w:t>الاحد</w:t>
          </w:r>
        </w:sdtContent>
      </w:sdt>
      <w:r w:rsidRPr="00F93A4F">
        <w:rPr>
          <w:rFonts w:ascii="Calibri" w:hAnsi="Calibri" w:cs="Calibri"/>
          <w:b/>
          <w:bCs/>
          <w:color w:val="002060"/>
          <w:rtl/>
        </w:rPr>
        <w:t>)</w:t>
      </w:r>
      <w:r w:rsidR="000F0145" w:rsidRPr="00F93A4F">
        <w:rPr>
          <w:rFonts w:ascii="Calibri" w:hAnsi="Calibri" w:cs="Calibri"/>
          <w:b/>
          <w:bCs/>
          <w:color w:val="002060"/>
          <w:rtl/>
        </w:rPr>
        <w:t xml:space="preserve"> </w:t>
      </w:r>
    </w:p>
    <w:sdt>
      <w:sdtPr>
        <w:rPr>
          <w:rFonts w:ascii="Calibri" w:hAnsi="Calibri" w:cs="Calibri"/>
          <w:color w:val="000000"/>
          <w:sz w:val="22"/>
          <w:szCs w:val="22"/>
        </w:rPr>
        <w:tag w:val="goog_rdk_5842"/>
        <w:id w:val="1198432109"/>
      </w:sdtPr>
      <w:sdtContent>
        <w:p w14:paraId="35318686" w14:textId="5DD647C7" w:rsidR="000F0145" w:rsidRPr="000F0145" w:rsidRDefault="000F0145" w:rsidP="000F0145">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بعد مغادرة إدنبرة، سنتوقف لالتقاط صور لكيلبيز، وهي منحوتات ضخمة لرؤوس خيول من الأساطير الاسكتلندية. ترمز هذه المنحوتات إلى قوة الخيول وجمالها، فضلاً عن ارتباطها بالماء والأرض. بعد ذلك، سنتوجه إلى ستيرلنغ، بمركزها التاريخي الرائع الذي تهيمن عليه القلعة العظيمة، إحدى أهم القلاع في اسكتلندا. شهدت هذه القلعة العديد من الأحداث التاريخية، بما في ذلك معارك أسطورية وتتويج العديد من الملوك. زيارة القلعة مُدرجة في البرنامج. سنواصل رحلتنا شمالاً، ونتوقف في بيتلوكري، وهي مدينة خلابة تقع في قلب المنطقة الاسكتلندية، حيث يُنتج معظم ويسكي اسكتلندا. وقت لتناول الغداء والتنزه. نواصل رحلتنا شمالاً، ونتوقف في كولودين، موقع معركة محورية في التاريخ الاسكتلندي ضد القوات البريطانية، والتي أسفرت عن نصر إنجليزي حاسم. كان للمعركة آثارٌ بالغة على اسكتلندا، إذ أدت إلى سنّ قوانين وسياسات تهدف إلى قمع ثقافتها وتقاليدها. في المساء، سنصل إلى إنفرنيس، "عاصمة المرتفعات"، حيث تبرز قلعتها الشامخة. نقترح عليكم الاستمتاع بنزهة على ضفاف نهر نيس وجسره المعلق الشهير.</w:t>
          </w:r>
        </w:p>
        <w:p w14:paraId="3936E4CE" w14:textId="4769A3C6" w:rsidR="000F0145" w:rsidRPr="00F93A4F" w:rsidRDefault="000F0145" w:rsidP="000F0145">
          <w:pPr>
            <w:pStyle w:val="NormalWeb"/>
            <w:jc w:val="right"/>
            <w:rPr>
              <w:rFonts w:ascii="Calibri" w:hAnsi="Calibri" w:cs="Calibri"/>
              <w:color w:val="000000"/>
              <w:sz w:val="22"/>
              <w:szCs w:val="22"/>
              <w:rtl/>
              <w:lang w:bidi="ar"/>
            </w:rPr>
          </w:pPr>
          <w:r w:rsidRPr="000F0145">
            <w:rPr>
              <w:rFonts w:ascii="Calibri" w:hAnsi="Calibri" w:cs="Calibri"/>
              <w:color w:val="EE0000"/>
              <w:sz w:val="22"/>
              <w:szCs w:val="22"/>
              <w:rtl/>
              <w:lang w:bidi="ar"/>
            </w:rPr>
            <w:t>ملاحظة</w:t>
          </w:r>
          <w:r w:rsidRPr="000F0145">
            <w:rPr>
              <w:rFonts w:ascii="Calibri" w:hAnsi="Calibri" w:cs="Calibri"/>
              <w:color w:val="000000"/>
              <w:sz w:val="22"/>
              <w:szCs w:val="22"/>
              <w:rtl/>
              <w:lang w:bidi="ar"/>
            </w:rPr>
            <w:t>: قد تكون المحطة في كولودين يوم الاثنين، وذلك بحسب وقت السنة وضوء النهار.</w:t>
          </w:r>
        </w:p>
      </w:sdtContent>
    </w:sdt>
    <w:p w14:paraId="547694C1" w14:textId="0F48687A" w:rsidR="000F0145" w:rsidRPr="00F93A4F" w:rsidRDefault="000F0145" w:rsidP="000F0145">
      <w:pPr>
        <w:bidi/>
        <w:spacing w:after="0" w:line="240" w:lineRule="auto"/>
        <w:rPr>
          <w:rFonts w:ascii="Calibri" w:hAnsi="Calibri" w:cs="Calibri"/>
          <w:b/>
          <w:bCs/>
          <w:color w:val="002060"/>
          <w:rtl/>
        </w:rPr>
      </w:pPr>
      <w:r w:rsidRPr="00F93A4F">
        <w:rPr>
          <w:rFonts w:ascii="Calibri" w:hAnsi="Calibri" w:cs="Calibri"/>
          <w:b/>
          <w:bCs/>
          <w:color w:val="002060"/>
          <w:rtl/>
        </w:rPr>
        <w:t>0</w:t>
      </w:r>
      <w:r w:rsidRPr="00F93A4F">
        <w:rPr>
          <w:rFonts w:ascii="Calibri" w:hAnsi="Calibri" w:cs="Calibri"/>
          <w:b/>
          <w:bCs/>
          <w:color w:val="002060"/>
          <w:rtl/>
        </w:rPr>
        <w:t>4</w:t>
      </w:r>
      <w:r w:rsidRPr="00F93A4F">
        <w:rPr>
          <w:rFonts w:ascii="Calibri" w:hAnsi="Calibri" w:cs="Calibri"/>
          <w:b/>
          <w:bCs/>
          <w:color w:val="002060"/>
          <w:rtl/>
        </w:rPr>
        <w:t xml:space="preserve">: </w:t>
      </w:r>
      <w:sdt>
        <w:sdtPr>
          <w:rPr>
            <w:rFonts w:ascii="Calibri" w:hAnsi="Calibri" w:cs="Calibri"/>
            <w:b/>
            <w:bCs/>
            <w:color w:val="002060"/>
            <w:rtl/>
          </w:rPr>
          <w:tag w:val="goog_rdk_5839"/>
          <w:id w:val="402572590"/>
        </w:sdtPr>
        <w:sdtContent>
          <w:r w:rsidRPr="00F93A4F">
            <w:rPr>
              <w:rFonts w:ascii="Calibri" w:hAnsi="Calibri" w:cs="Calibri"/>
              <w:b/>
              <w:bCs/>
              <w:color w:val="002060"/>
              <w:rtl/>
              <w:lang w:bidi="ar"/>
            </w:rPr>
            <w:t>إنفرنيس</w:t>
          </w:r>
          <w:r w:rsidRPr="00F93A4F">
            <w:rPr>
              <w:rFonts w:ascii="Calibri" w:hAnsi="Calibri" w:cs="Calibri"/>
              <w:b/>
              <w:bCs/>
              <w:color w:val="002060"/>
              <w:rtl/>
              <w:lang w:bidi="ar"/>
            </w:rPr>
            <w:t xml:space="preserve"> </w:t>
          </w:r>
        </w:sdtContent>
      </w:sdt>
      <w:r w:rsidRPr="00F93A4F">
        <w:rPr>
          <w:rFonts w:ascii="Calibri" w:hAnsi="Calibri" w:cs="Calibri"/>
          <w:b/>
          <w:bCs/>
          <w:color w:val="002060"/>
          <w:rtl/>
        </w:rPr>
        <w:t>- (</w:t>
      </w:r>
      <w:sdt>
        <w:sdtPr>
          <w:rPr>
            <w:rFonts w:ascii="Calibri" w:hAnsi="Calibri" w:cs="Calibri"/>
            <w:b/>
            <w:bCs/>
            <w:color w:val="002060"/>
            <w:rtl/>
          </w:rPr>
          <w:tag w:val="goog_rdk_5841"/>
          <w:id w:val="-677661950"/>
        </w:sdtPr>
        <w:sdtContent>
          <w:r w:rsidRPr="00F93A4F">
            <w:rPr>
              <w:rFonts w:ascii="Calibri" w:hAnsi="Calibri" w:cs="Calibri"/>
              <w:b/>
              <w:bCs/>
              <w:color w:val="002060"/>
              <w:rtl/>
            </w:rPr>
            <w:t>ا</w:t>
          </w:r>
          <w:r w:rsidRPr="00F93A4F">
            <w:rPr>
              <w:rFonts w:ascii="Calibri" w:hAnsi="Calibri" w:cs="Calibri"/>
              <w:b/>
              <w:bCs/>
              <w:color w:val="002060"/>
              <w:rtl/>
            </w:rPr>
            <w:t>لاثنين</w:t>
          </w:r>
        </w:sdtContent>
      </w:sdt>
      <w:r w:rsidRPr="00F93A4F">
        <w:rPr>
          <w:rFonts w:ascii="Calibri" w:hAnsi="Calibri" w:cs="Calibri"/>
          <w:b/>
          <w:bCs/>
          <w:color w:val="002060"/>
          <w:rtl/>
        </w:rPr>
        <w:t>)</w:t>
      </w:r>
    </w:p>
    <w:p w14:paraId="307E6326" w14:textId="77777777" w:rsidR="000F0145" w:rsidRPr="00F93A4F" w:rsidRDefault="000F0145" w:rsidP="000F0145">
      <w:pPr>
        <w:spacing w:line="240" w:lineRule="auto"/>
        <w:jc w:val="right"/>
        <w:rPr>
          <w:rFonts w:ascii="Calibri" w:hAnsi="Calibri" w:cs="Calibri"/>
          <w:b/>
          <w:bCs/>
          <w:color w:val="002060"/>
          <w:rtl/>
          <w:lang w:bidi="ar"/>
        </w:rPr>
      </w:pPr>
    </w:p>
    <w:sdt>
      <w:sdtPr>
        <w:rPr>
          <w:rFonts w:ascii="Calibri" w:hAnsi="Calibri" w:cs="Calibri"/>
          <w:color w:val="000000"/>
          <w:sz w:val="22"/>
          <w:szCs w:val="22"/>
        </w:rPr>
        <w:tag w:val="goog_rdk_5842"/>
        <w:id w:val="1977639091"/>
      </w:sdtPr>
      <w:sdtContent>
        <w:p w14:paraId="68A9062F" w14:textId="04D50559" w:rsidR="000F0145" w:rsidRPr="000F0145" w:rsidRDefault="000F0145" w:rsidP="000F0145">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يومٌ حافلٌ بالإثارة ينتظرنا. سنخوض رحلةً عبر المناظر الطبيعية الخلابة والساحرة، والغابات، والبحيرات، والسهول النائية، والمضائق البحرية في شمال اسكتلندا. ستكون محطتنا الأولى قلعة إيلين دونان الرائعة، وهي موقعٌ خلابٌ يقع على مياه المضيق البحري (التذاكر مشمولة). بعد ذلك، سنتوجه إلى فورت أوغسطس لزيارة نظام البوابات المائية، مع وقتٍ لتناول الغداء والتنزه. في فترة ما بعد الظهر، سنتوجه إلى بحيرة لوخ نيس في جولةٍ بالقارب في مياه البحيرة المظلمة والغامضة (مشمولة). بعد ذلك، سنزور قلعة أوركهارت التي تعود للعصور الوسطى (الدخول مشمول).</w:t>
          </w:r>
          <w:r w:rsidRPr="00F93A4F">
            <w:rPr>
              <w:rFonts w:ascii="Calibri" w:hAnsi="Calibri" w:cs="Calibri"/>
              <w:color w:val="000000"/>
              <w:sz w:val="22"/>
              <w:szCs w:val="22"/>
              <w:rtl/>
              <w:lang w:bidi="ar"/>
            </w:rPr>
            <w:t xml:space="preserve"> </w:t>
          </w:r>
          <w:r w:rsidRPr="000F0145">
            <w:rPr>
              <w:rFonts w:ascii="Calibri" w:hAnsi="Calibri" w:cs="Calibri"/>
              <w:color w:val="000000"/>
              <w:sz w:val="22"/>
              <w:szCs w:val="22"/>
              <w:rtl/>
              <w:lang w:bidi="ar"/>
            </w:rPr>
            <w:t>سنصل إلى إنفرنيس، عاصمة المرتفعات الاسكتلندية، والواقعة عند مصب بحيرة لوخ نيس. هنا، سنزور معمل تقطير ويسكي تقليدي للتعرف على عملية إنتاج المشروب الوطني لاسكتلندا (الدخول والتذوق مشمولان). هذا المشروب الروحي الفاخر، المصنوع من الشعير، لا يُستمتع به في جميع أنحاء اسكتلندا فحسب، بل يُعدّ أيضًا من أهم صادرات البلاد. الإقامة ستكون في إنفرنيس.</w:t>
          </w:r>
        </w:p>
        <w:p w14:paraId="0A512F8F" w14:textId="0B4EFDCE" w:rsidR="000F0145" w:rsidRPr="00F93A4F" w:rsidRDefault="000F0145" w:rsidP="00612048">
          <w:pPr>
            <w:pStyle w:val="NormalWeb"/>
            <w:jc w:val="right"/>
            <w:rPr>
              <w:rFonts w:ascii="Calibri" w:hAnsi="Calibri" w:cs="Calibri"/>
              <w:color w:val="000000"/>
              <w:sz w:val="22"/>
              <w:szCs w:val="22"/>
              <w:rtl/>
              <w:lang w:bidi="ar"/>
            </w:rPr>
          </w:pPr>
          <w:r w:rsidRPr="000F0145">
            <w:rPr>
              <w:rFonts w:ascii="Calibri" w:hAnsi="Calibri" w:cs="Calibri"/>
              <w:color w:val="EE0000"/>
              <w:sz w:val="22"/>
              <w:szCs w:val="22"/>
              <w:rtl/>
              <w:lang w:bidi="ar"/>
            </w:rPr>
            <w:lastRenderedPageBreak/>
            <w:t>ملاحظة</w:t>
          </w:r>
          <w:r w:rsidRPr="000F0145">
            <w:rPr>
              <w:rFonts w:ascii="Calibri" w:hAnsi="Calibri" w:cs="Calibri"/>
              <w:color w:val="000000"/>
              <w:sz w:val="22"/>
              <w:szCs w:val="22"/>
              <w:rtl/>
              <w:lang w:bidi="ar"/>
            </w:rPr>
            <w:t>: قد يختلف جدول زيارة معمل التقطير حسب توفر التذاكر، وقد تتم الزيارة إما في وقت متأخر من يوم الأحد أو يوم الاثنين.</w:t>
          </w:r>
        </w:p>
      </w:sdtContent>
    </w:sdt>
    <w:p w14:paraId="38CCD78F" w14:textId="3E41294C" w:rsidR="000F0145" w:rsidRPr="00F93A4F" w:rsidRDefault="000F0145" w:rsidP="000F0145">
      <w:pPr>
        <w:spacing w:line="240" w:lineRule="auto"/>
        <w:jc w:val="right"/>
        <w:rPr>
          <w:rFonts w:ascii="Calibri" w:hAnsi="Calibri" w:cs="Calibri"/>
          <w:b/>
          <w:bCs/>
          <w:color w:val="002060"/>
          <w:lang w:bidi="ar"/>
        </w:rPr>
      </w:pPr>
      <w:r w:rsidRPr="00F93A4F">
        <w:rPr>
          <w:rFonts w:ascii="Calibri" w:hAnsi="Calibri" w:cs="Calibri"/>
          <w:b/>
          <w:bCs/>
          <w:color w:val="002060"/>
          <w:rtl/>
          <w:lang w:bidi="ar"/>
        </w:rPr>
        <w:t>05</w:t>
      </w:r>
      <w:r w:rsidRPr="00F93A4F">
        <w:rPr>
          <w:rFonts w:ascii="Calibri" w:hAnsi="Calibri" w:cs="Calibri"/>
          <w:b/>
          <w:bCs/>
          <w:color w:val="002060"/>
          <w:rtl/>
        </w:rPr>
        <w:t xml:space="preserve">: </w:t>
      </w:r>
      <w:sdt>
        <w:sdtPr>
          <w:rPr>
            <w:rFonts w:ascii="Calibri" w:hAnsi="Calibri" w:cs="Calibri"/>
            <w:b/>
            <w:bCs/>
            <w:color w:val="002060"/>
          </w:rPr>
          <w:tag w:val="goog_rdk_5839"/>
          <w:id w:val="308760333"/>
        </w:sdtPr>
        <w:sdtContent>
          <w:r w:rsidRPr="00F93A4F">
            <w:rPr>
              <w:rFonts w:ascii="Calibri" w:hAnsi="Calibri" w:cs="Calibri"/>
              <w:b/>
              <w:bCs/>
              <w:color w:val="002060"/>
              <w:rtl/>
              <w:lang w:bidi="ar"/>
            </w:rPr>
            <w:t>إنفرنيس - فورت ويليام - إنفيراري - بحيرة لوموند - غلاسكو</w:t>
          </w:r>
          <w:r w:rsidRPr="00F93A4F">
            <w:rPr>
              <w:rFonts w:ascii="Calibri" w:hAnsi="Calibri" w:cs="Calibri"/>
              <w:b/>
              <w:bCs/>
              <w:color w:val="002060"/>
              <w:rtl/>
              <w:lang w:bidi="ar"/>
            </w:rPr>
            <w:t xml:space="preserve"> </w:t>
          </w:r>
        </w:sdtContent>
      </w:sdt>
      <w:r w:rsidRPr="00F93A4F">
        <w:rPr>
          <w:rFonts w:ascii="Calibri" w:hAnsi="Calibri" w:cs="Calibri"/>
          <w:b/>
          <w:bCs/>
          <w:color w:val="002060"/>
          <w:rtl/>
        </w:rPr>
        <w:t>- (</w:t>
      </w:r>
      <w:sdt>
        <w:sdtPr>
          <w:rPr>
            <w:rFonts w:ascii="Calibri" w:hAnsi="Calibri" w:cs="Calibri"/>
            <w:b/>
            <w:bCs/>
            <w:color w:val="002060"/>
          </w:rPr>
          <w:tag w:val="goog_rdk_5841"/>
          <w:id w:val="-41599891"/>
        </w:sdtPr>
        <w:sdtContent>
          <w:r w:rsidRPr="00F93A4F">
            <w:rPr>
              <w:rFonts w:ascii="Calibri" w:hAnsi="Calibri" w:cs="Calibri"/>
              <w:b/>
              <w:bCs/>
              <w:color w:val="002060"/>
              <w:rtl/>
            </w:rPr>
            <w:t>ال</w:t>
          </w:r>
          <w:r w:rsidR="00612048" w:rsidRPr="00F93A4F">
            <w:rPr>
              <w:rFonts w:ascii="Calibri" w:hAnsi="Calibri" w:cs="Calibri"/>
              <w:b/>
              <w:bCs/>
              <w:color w:val="002060"/>
              <w:rtl/>
            </w:rPr>
            <w:t>ثلاثاء</w:t>
          </w:r>
        </w:sdtContent>
      </w:sdt>
      <w:r w:rsidRPr="00F93A4F">
        <w:rPr>
          <w:rFonts w:ascii="Calibri" w:hAnsi="Calibri" w:cs="Calibri"/>
          <w:b/>
          <w:bCs/>
          <w:color w:val="002060"/>
          <w:rtl/>
        </w:rPr>
        <w:t>)</w:t>
      </w:r>
    </w:p>
    <w:p w14:paraId="2E4A3CE9" w14:textId="31F0AAC8" w:rsidR="000F0145" w:rsidRPr="00F93A4F" w:rsidRDefault="000F0145" w:rsidP="00612048">
      <w:pPr>
        <w:spacing w:line="240" w:lineRule="auto"/>
        <w:jc w:val="right"/>
        <w:rPr>
          <w:rFonts w:ascii="Calibri" w:hAnsi="Calibri" w:cs="Calibri"/>
          <w:b/>
          <w:bCs/>
          <w:color w:val="002060"/>
          <w:rtl/>
          <w:lang w:bidi="ar"/>
        </w:rPr>
      </w:pPr>
    </w:p>
    <w:sdt>
      <w:sdtPr>
        <w:rPr>
          <w:rFonts w:ascii="Calibri" w:hAnsi="Calibri" w:cs="Calibri"/>
          <w:color w:val="000000"/>
          <w:sz w:val="22"/>
          <w:szCs w:val="22"/>
        </w:rPr>
        <w:tag w:val="goog_rdk_5842"/>
        <w:id w:val="-710261906"/>
      </w:sdtPr>
      <w:sdtContent>
        <w:p w14:paraId="17166922" w14:textId="38ECC292" w:rsidR="00612048" w:rsidRPr="00F93A4F" w:rsidRDefault="00612048" w:rsidP="00612048">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سنواصل الاستمتاع بالمناظر الطبيعية الخلابة. ستكون محطتنا الأولى في سبيان بريدج لزيارة نصب تذكاري لإحياء ذكرى الحرب العالمية الثانية. بعد ذلك، سنتوقف في فورت ويليام، وهي مركز سياحي يقع عند سفح بن نيفيس، أعلى جبل في المملكة المتحدة. سنمر بقلعة كيلتشورن، بآثارها الجميلة على ضفاف بحيرة داكنة. ثم نصل إلى إنفيراري، وهي قرية تاريخية خلابة تقع على ضفاف بحيرة فاين، وتضم قلعة كبيرة وشوارع هادئة. سنتوقف لتناول الغداء هناك. بعد ذلك، سنعود على طول شواطئ بحيرة لوموند. سنصل إلى غلاسكو مساءً، وسيكون لدينا متسع من الوقت لاستكشاف مركز هذه المدينة النابضة بالحياة.</w:t>
          </w:r>
        </w:p>
      </w:sdtContent>
    </w:sdt>
    <w:p w14:paraId="4C5696E0" w14:textId="4642CAB9" w:rsidR="00612048" w:rsidRPr="00F93A4F" w:rsidRDefault="00612048" w:rsidP="00612048">
      <w:pPr>
        <w:spacing w:line="240" w:lineRule="auto"/>
        <w:jc w:val="right"/>
        <w:rPr>
          <w:rFonts w:ascii="Calibri" w:hAnsi="Calibri" w:cs="Calibri"/>
          <w:b/>
          <w:bCs/>
          <w:color w:val="002060"/>
        </w:rPr>
      </w:pPr>
      <w:r w:rsidRPr="00F93A4F">
        <w:rPr>
          <w:rFonts w:ascii="Calibri" w:hAnsi="Calibri" w:cs="Calibri"/>
          <w:b/>
          <w:bCs/>
          <w:color w:val="002060"/>
          <w:rtl/>
          <w:lang w:bidi="ar"/>
        </w:rPr>
        <w:t>0</w:t>
      </w:r>
      <w:r w:rsidRPr="00F93A4F">
        <w:rPr>
          <w:rFonts w:ascii="Calibri" w:hAnsi="Calibri" w:cs="Calibri"/>
          <w:b/>
          <w:bCs/>
          <w:color w:val="002060"/>
          <w:rtl/>
          <w:lang w:bidi="ar"/>
        </w:rPr>
        <w:t>6</w:t>
      </w:r>
      <w:r w:rsidRPr="00F93A4F">
        <w:rPr>
          <w:rFonts w:ascii="Calibri" w:hAnsi="Calibri" w:cs="Calibri"/>
          <w:b/>
          <w:bCs/>
          <w:color w:val="002060"/>
          <w:rtl/>
        </w:rPr>
        <w:t>:</w:t>
      </w:r>
      <w:r w:rsidRPr="00F93A4F">
        <w:rPr>
          <w:rFonts w:ascii="Calibri" w:hAnsi="Calibri" w:cs="Calibri"/>
          <w:b/>
          <w:bCs/>
          <w:color w:val="002060"/>
          <w:rtl/>
          <w:lang w:bidi="ar"/>
        </w:rPr>
        <w:t xml:space="preserve"> غلاسكو - بلفاست - دبلن</w:t>
      </w:r>
      <w:r w:rsidRPr="00F93A4F">
        <w:rPr>
          <w:rFonts w:ascii="Calibri" w:hAnsi="Calibri" w:cs="Calibri"/>
          <w:b/>
          <w:bCs/>
          <w:color w:val="002060"/>
          <w:rtl/>
        </w:rPr>
        <w:t xml:space="preserve"> (</w:t>
      </w:r>
      <w:sdt>
        <w:sdtPr>
          <w:rPr>
            <w:rFonts w:ascii="Calibri" w:hAnsi="Calibri" w:cs="Calibri"/>
            <w:b/>
            <w:bCs/>
            <w:color w:val="002060"/>
          </w:rPr>
          <w:tag w:val="goog_rdk_5841"/>
          <w:id w:val="-913079461"/>
        </w:sdtPr>
        <w:sdtContent>
          <w:r w:rsidRPr="00F93A4F">
            <w:rPr>
              <w:rFonts w:ascii="Calibri" w:hAnsi="Calibri" w:cs="Calibri"/>
              <w:b/>
              <w:bCs/>
              <w:color w:val="002060"/>
              <w:rtl/>
            </w:rPr>
            <w:t>ال</w:t>
          </w:r>
          <w:r w:rsidRPr="00F93A4F">
            <w:rPr>
              <w:rFonts w:ascii="Calibri" w:hAnsi="Calibri" w:cs="Calibri"/>
              <w:b/>
              <w:bCs/>
              <w:color w:val="002060"/>
              <w:rtl/>
            </w:rPr>
            <w:t>اربعاء</w:t>
          </w:r>
        </w:sdtContent>
      </w:sdt>
      <w:r w:rsidRPr="00F93A4F">
        <w:rPr>
          <w:rFonts w:ascii="Calibri" w:hAnsi="Calibri" w:cs="Calibri"/>
          <w:b/>
          <w:bCs/>
          <w:color w:val="002060"/>
          <w:rtl/>
        </w:rPr>
        <w:t>)</w:t>
      </w:r>
    </w:p>
    <w:p w14:paraId="5CC41E92" w14:textId="77777777" w:rsidR="00612048" w:rsidRPr="00F93A4F" w:rsidRDefault="00612048" w:rsidP="00612048">
      <w:pPr>
        <w:spacing w:line="240" w:lineRule="auto"/>
        <w:jc w:val="right"/>
        <w:rPr>
          <w:rFonts w:ascii="Calibri" w:hAnsi="Calibri" w:cs="Calibri"/>
          <w:b/>
          <w:bCs/>
          <w:color w:val="002060"/>
          <w:rtl/>
          <w:lang w:bidi="ar"/>
        </w:rPr>
      </w:pPr>
    </w:p>
    <w:sdt>
      <w:sdtPr>
        <w:rPr>
          <w:rFonts w:ascii="Calibri" w:hAnsi="Calibri" w:cs="Calibri"/>
          <w:color w:val="000000"/>
          <w:sz w:val="22"/>
          <w:szCs w:val="22"/>
        </w:rPr>
        <w:tag w:val="goog_rdk_5842"/>
        <w:id w:val="935102733"/>
      </w:sdtPr>
      <w:sdtContent>
        <w:p w14:paraId="1227A370" w14:textId="7E0C4995" w:rsidR="00612048" w:rsidRPr="00F93A4F" w:rsidRDefault="00612048" w:rsidP="00612048">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سنغادر غلاسكو اليوم متجهين نحو جنوب اسكتلندا لنستقلّ عبّارة من كيرنريان. ستأخذنا رحلتنا إلى أيرلندا الشمالية، حيث سنصل إلى بلفاست، عاصمة أيرلندا الشمالية، وهي مدينة عريقة تتعافى من صراعاتها الدينية التاريخية. ثم سنواصل رحلتنا إلى أيرلندا، وستكون محطتنا الأخيرة في دبلن، حيث سنصل بنهاية اليوم.</w:t>
          </w:r>
        </w:p>
      </w:sdtContent>
    </w:sdt>
    <w:p w14:paraId="04AA1EDD" w14:textId="5F8A42F9" w:rsidR="00612048" w:rsidRPr="00F93A4F" w:rsidRDefault="00612048" w:rsidP="00612048">
      <w:pPr>
        <w:spacing w:line="240" w:lineRule="auto"/>
        <w:jc w:val="right"/>
        <w:rPr>
          <w:rFonts w:ascii="Calibri" w:hAnsi="Calibri" w:cs="Calibri"/>
          <w:b/>
          <w:bCs/>
          <w:color w:val="002060"/>
          <w:rtl/>
        </w:rPr>
      </w:pPr>
      <w:r w:rsidRPr="00F93A4F">
        <w:rPr>
          <w:rFonts w:ascii="Calibri" w:hAnsi="Calibri" w:cs="Calibri"/>
          <w:b/>
          <w:bCs/>
          <w:color w:val="002060"/>
          <w:rtl/>
          <w:lang w:bidi="ar"/>
        </w:rPr>
        <w:t>0</w:t>
      </w:r>
      <w:r w:rsidRPr="00F93A4F">
        <w:rPr>
          <w:rFonts w:ascii="Calibri" w:hAnsi="Calibri" w:cs="Calibri"/>
          <w:b/>
          <w:bCs/>
          <w:color w:val="002060"/>
          <w:rtl/>
          <w:lang w:bidi="ar"/>
        </w:rPr>
        <w:t>7</w:t>
      </w:r>
      <w:r w:rsidRPr="00F93A4F">
        <w:rPr>
          <w:rFonts w:ascii="Calibri" w:hAnsi="Calibri" w:cs="Calibri"/>
          <w:b/>
          <w:bCs/>
          <w:color w:val="002060"/>
          <w:rtl/>
        </w:rPr>
        <w:t>:</w:t>
      </w:r>
      <w:r w:rsidRPr="00F93A4F">
        <w:rPr>
          <w:rFonts w:ascii="Calibri" w:hAnsi="Calibri" w:cs="Calibri"/>
          <w:b/>
          <w:bCs/>
          <w:color w:val="002060"/>
          <w:rtl/>
          <w:lang w:bidi="ar"/>
        </w:rPr>
        <w:t xml:space="preserve"> دبلن</w:t>
      </w:r>
      <w:r w:rsidRPr="00F93A4F">
        <w:rPr>
          <w:rFonts w:ascii="Calibri" w:hAnsi="Calibri" w:cs="Calibri"/>
          <w:b/>
          <w:bCs/>
          <w:color w:val="002060"/>
          <w:rtl/>
        </w:rPr>
        <w:t xml:space="preserve"> - </w:t>
      </w:r>
      <w:r w:rsidRPr="00F93A4F">
        <w:rPr>
          <w:rFonts w:ascii="Calibri" w:hAnsi="Calibri" w:cs="Calibri"/>
          <w:b/>
          <w:bCs/>
          <w:color w:val="002060"/>
          <w:rtl/>
        </w:rPr>
        <w:t>(</w:t>
      </w:r>
      <w:sdt>
        <w:sdtPr>
          <w:rPr>
            <w:rFonts w:ascii="Calibri" w:hAnsi="Calibri" w:cs="Calibri"/>
            <w:b/>
            <w:bCs/>
            <w:color w:val="002060"/>
          </w:rPr>
          <w:tag w:val="goog_rdk_5841"/>
          <w:id w:val="1118569808"/>
        </w:sdtPr>
        <w:sdtContent>
          <w:r w:rsidRPr="00F93A4F">
            <w:rPr>
              <w:rFonts w:ascii="Calibri" w:hAnsi="Calibri" w:cs="Calibri"/>
              <w:b/>
              <w:bCs/>
              <w:color w:val="002060"/>
              <w:rtl/>
            </w:rPr>
            <w:t>ال</w:t>
          </w:r>
          <w:r w:rsidRPr="00F93A4F">
            <w:rPr>
              <w:rFonts w:ascii="Calibri" w:hAnsi="Calibri" w:cs="Calibri"/>
              <w:b/>
              <w:bCs/>
              <w:color w:val="002060"/>
              <w:rtl/>
            </w:rPr>
            <w:t>خميس</w:t>
          </w:r>
        </w:sdtContent>
      </w:sdt>
      <w:r w:rsidRPr="00F93A4F">
        <w:rPr>
          <w:rFonts w:ascii="Calibri" w:hAnsi="Calibri" w:cs="Calibri"/>
          <w:b/>
          <w:bCs/>
          <w:color w:val="002060"/>
          <w:rtl/>
        </w:rPr>
        <w:t>)</w:t>
      </w:r>
    </w:p>
    <w:sdt>
      <w:sdtPr>
        <w:rPr>
          <w:rFonts w:ascii="Calibri" w:hAnsi="Calibri" w:cs="Calibri"/>
          <w:color w:val="000000"/>
          <w:sz w:val="22"/>
          <w:szCs w:val="22"/>
        </w:rPr>
        <w:tag w:val="goog_rdk_5842"/>
        <w:id w:val="-1107191264"/>
      </w:sdtPr>
      <w:sdtContent>
        <w:p w14:paraId="02924560" w14:textId="77777777" w:rsidR="00612048" w:rsidRPr="00F93A4F" w:rsidRDefault="00612048" w:rsidP="00612048">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 xml:space="preserve"> سنبدأ يومنا بجولة بانورامية في دبلن، عاصمة أيرلندا الهادئة. سنتنزه على ضفاف نهر ليفي، ونزور حدائقها وجامعتها التاريخية وشوارعها النابضة بالحياة في وسط المدينة. سنشاهد واجهة كلية ترينيتي. سيكون لديكم وقت فراغ بعد الظهر لاستكشاف المدينة كما تشاؤون.</w:t>
          </w:r>
        </w:p>
        <w:p w14:paraId="1DAA70DC" w14:textId="77777777" w:rsidR="00612048" w:rsidRPr="00F93A4F" w:rsidRDefault="00612048" w:rsidP="00612048">
          <w:pPr>
            <w:pStyle w:val="NormalWeb"/>
            <w:jc w:val="right"/>
            <w:rPr>
              <w:rFonts w:ascii="Calibri" w:hAnsi="Calibri" w:cs="Calibri"/>
              <w:color w:val="000000"/>
              <w:sz w:val="22"/>
              <w:szCs w:val="22"/>
            </w:rPr>
          </w:pPr>
          <w:r w:rsidRPr="00612048">
            <w:rPr>
              <w:rFonts w:ascii="Calibri" w:hAnsi="Calibri" w:cs="Calibri"/>
              <w:color w:val="EE0000"/>
              <w:sz w:val="22"/>
              <w:szCs w:val="22"/>
              <w:rtl/>
              <w:lang w:bidi="ar"/>
            </w:rPr>
            <w:t>ملاحظة</w:t>
          </w:r>
          <w:r w:rsidRPr="00612048">
            <w:rPr>
              <w:rFonts w:ascii="Calibri" w:hAnsi="Calibri" w:cs="Calibri"/>
              <w:color w:val="000000"/>
              <w:sz w:val="22"/>
              <w:szCs w:val="22"/>
              <w:rtl/>
              <w:lang w:bidi="ar"/>
            </w:rPr>
            <w:t>: في بعض الأحيان، وبحسب وقت وصولنا إلى دبلن وساعات النهار، قد تُقام الجولة في فترة ما بعد الظهر من اليوم السابق.</w:t>
          </w:r>
        </w:p>
      </w:sdtContent>
    </w:sdt>
    <w:p w14:paraId="0115F6F7" w14:textId="1F2FFB20" w:rsidR="00612048" w:rsidRPr="00F93A4F" w:rsidRDefault="00612048" w:rsidP="00612048">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0</w:t>
      </w:r>
      <w:r w:rsidRPr="00F93A4F">
        <w:rPr>
          <w:rFonts w:ascii="Calibri" w:hAnsi="Calibri" w:cs="Calibri"/>
          <w:b/>
          <w:bCs/>
          <w:color w:val="002060"/>
          <w:sz w:val="22"/>
          <w:szCs w:val="22"/>
          <w:rtl/>
          <w:lang w:bidi="ar"/>
        </w:rPr>
        <w:t>8</w:t>
      </w:r>
      <w:r w:rsidRPr="00F93A4F">
        <w:rPr>
          <w:rFonts w:ascii="Calibri" w:hAnsi="Calibri" w:cs="Calibri"/>
          <w:b/>
          <w:bCs/>
          <w:color w:val="002060"/>
          <w:sz w:val="22"/>
          <w:szCs w:val="22"/>
          <w:rtl/>
        </w:rPr>
        <w:t>:</w:t>
      </w:r>
      <w:r w:rsidRPr="00F93A4F">
        <w:rPr>
          <w:rFonts w:ascii="Calibri" w:eastAsiaTheme="majorEastAsia" w:hAnsi="Calibri" w:cs="Calibri"/>
          <w:b/>
          <w:bCs/>
          <w:color w:val="002060"/>
          <w:sz w:val="22"/>
          <w:szCs w:val="22"/>
          <w:rtl/>
          <w:lang w:bidi="ar"/>
        </w:rPr>
        <w:t xml:space="preserve"> دبلن</w:t>
      </w:r>
      <w:r w:rsidRPr="00F93A4F">
        <w:rPr>
          <w:rFonts w:ascii="Calibri" w:hAnsi="Calibri" w:cs="Calibri"/>
          <w:b/>
          <w:bCs/>
          <w:color w:val="002060"/>
          <w:sz w:val="22"/>
          <w:szCs w:val="22"/>
          <w:rtl/>
        </w:rPr>
        <w:t xml:space="preserve"> -</w:t>
      </w:r>
      <w:r w:rsidRPr="00F93A4F">
        <w:rPr>
          <w:rFonts w:ascii="Calibri" w:hAnsi="Calibri" w:cs="Calibri"/>
          <w:b/>
          <w:bCs/>
          <w:color w:val="002060"/>
          <w:sz w:val="22"/>
          <w:szCs w:val="22"/>
          <w:rtl/>
        </w:rPr>
        <w:t xml:space="preserve"> </w:t>
      </w:r>
      <w:r w:rsidRPr="00F93A4F">
        <w:rPr>
          <w:rFonts w:ascii="Calibri" w:hAnsi="Calibri" w:cs="Calibri"/>
          <w:b/>
          <w:bCs/>
          <w:color w:val="002060"/>
          <w:sz w:val="22"/>
          <w:szCs w:val="22"/>
          <w:rtl/>
          <w:lang w:bidi="ar"/>
        </w:rPr>
        <w:t xml:space="preserve"> باورسكورت - كيلكيني - كاشيل </w:t>
      </w:r>
      <w:r w:rsidR="004C0968" w:rsidRPr="00F93A4F">
        <w:rPr>
          <w:rFonts w:ascii="Calibri" w:hAnsi="Calibri" w:cs="Calibri"/>
          <w:b/>
          <w:bCs/>
          <w:color w:val="002060"/>
          <w:sz w:val="22"/>
          <w:szCs w:val="22"/>
          <w:rtl/>
          <w:lang w:bidi="ar"/>
        </w:rPr>
        <w:t>–</w:t>
      </w:r>
      <w:r w:rsidRPr="00F93A4F">
        <w:rPr>
          <w:rFonts w:ascii="Calibri" w:hAnsi="Calibri" w:cs="Calibri"/>
          <w:b/>
          <w:bCs/>
          <w:color w:val="002060"/>
          <w:sz w:val="22"/>
          <w:szCs w:val="22"/>
          <w:rtl/>
          <w:lang w:bidi="ar"/>
        </w:rPr>
        <w:t xml:space="preserve"> كورك</w:t>
      </w:r>
      <w:r w:rsidR="004C0968" w:rsidRPr="00F93A4F">
        <w:rPr>
          <w:rFonts w:ascii="Calibri" w:hAnsi="Calibri" w:cs="Calibri"/>
          <w:b/>
          <w:bCs/>
          <w:color w:val="002060"/>
          <w:sz w:val="22"/>
          <w:szCs w:val="22"/>
          <w:rtl/>
          <w:lang w:bidi="ar"/>
        </w:rPr>
        <w:t xml:space="preserve"> </w:t>
      </w:r>
      <w:r w:rsidRPr="00F93A4F">
        <w:rPr>
          <w:rFonts w:ascii="Calibri" w:hAnsi="Calibri" w:cs="Calibri"/>
          <w:b/>
          <w:bCs/>
          <w:color w:val="002060"/>
          <w:sz w:val="22"/>
          <w:szCs w:val="22"/>
          <w:rtl/>
        </w:rPr>
        <w:t>(الجمعة)</w:t>
      </w:r>
    </w:p>
    <w:sdt>
      <w:sdtPr>
        <w:rPr>
          <w:rFonts w:ascii="Calibri" w:hAnsi="Calibri" w:cs="Calibri"/>
          <w:color w:val="000000"/>
          <w:sz w:val="22"/>
          <w:szCs w:val="22"/>
        </w:rPr>
        <w:tag w:val="goog_rdk_5842"/>
        <w:id w:val="-1234386301"/>
      </w:sdtPr>
      <w:sdtContent>
        <w:p w14:paraId="3D36AF78" w14:textId="66695BBD" w:rsidR="00612048" w:rsidRPr="00F93A4F" w:rsidRDefault="00612048" w:rsidP="004C0968">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 xml:space="preserve"> </w:t>
          </w:r>
          <w:r w:rsidR="004C0968" w:rsidRPr="00F93A4F">
            <w:rPr>
              <w:rFonts w:ascii="Calibri" w:hAnsi="Calibri" w:cs="Calibri"/>
              <w:color w:val="000000"/>
              <w:sz w:val="22"/>
              <w:szCs w:val="22"/>
              <w:rtl/>
              <w:lang w:bidi="ar"/>
            </w:rPr>
            <w:t>سننطلق من دبلن متوجهين إلى باورسكورت القريبة. سنزور حدائق باورسكورت الرائعة، التي صُممت في القرن الثامن عشر وتُعتبر الأجمل في أيرلندا (الدخول مشمول). استمتعوا بمشاهدة نوافيرها وحدائقها اليابانية ومقبرة الحيوانات الأليفة. بعد ذلك، سنتوجه إلى كيلكيني، حيث سيكون هناك وقت لتناول الغداء والتجول في هذه المدينة النابضة بالحياة. جنوبًا، سنتوقف لزيارة صخرة كاشيل المهيبة (الدخول مشمول)، وهي قلعة من القرون الوسطى ترمز إلى نضال أيرلندا ضد إنجلترا. سنصل إلى كورك مساءً، مع وقت للتجول في وسط ثاني أكبر مدينة في أيرلندا. العشاء مشمول.</w:t>
          </w:r>
        </w:p>
      </w:sdtContent>
    </w:sdt>
    <w:p w14:paraId="435F4313" w14:textId="77777777" w:rsidR="00612048" w:rsidRPr="00F93A4F" w:rsidRDefault="00612048" w:rsidP="00612048">
      <w:pPr>
        <w:spacing w:line="240" w:lineRule="auto"/>
        <w:jc w:val="right"/>
        <w:rPr>
          <w:rFonts w:ascii="Calibri" w:hAnsi="Calibri" w:cs="Calibri"/>
          <w:b/>
          <w:bCs/>
          <w:color w:val="002060"/>
          <w:lang w:bidi="ar"/>
        </w:rPr>
      </w:pPr>
    </w:p>
    <w:p w14:paraId="062FBE76" w14:textId="74A9B225" w:rsidR="004C0968" w:rsidRPr="00F93A4F" w:rsidRDefault="004C0968" w:rsidP="004C0968">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0</w:t>
      </w:r>
      <w:r w:rsidRPr="00F93A4F">
        <w:rPr>
          <w:rFonts w:ascii="Calibri" w:hAnsi="Calibri" w:cs="Calibri"/>
          <w:b/>
          <w:bCs/>
          <w:color w:val="002060"/>
          <w:sz w:val="22"/>
          <w:szCs w:val="22"/>
          <w:rtl/>
          <w:lang w:bidi="ar"/>
        </w:rPr>
        <w:t>9</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كورك - كينسال - كيلارني </w:t>
      </w:r>
      <w:r w:rsidRPr="00F93A4F">
        <w:rPr>
          <w:rFonts w:ascii="Calibri" w:hAnsi="Calibri" w:cs="Calibri"/>
          <w:b/>
          <w:bCs/>
          <w:color w:val="002060"/>
          <w:sz w:val="22"/>
          <w:szCs w:val="22"/>
          <w:rtl/>
          <w:lang w:bidi="ar"/>
        </w:rPr>
        <w:t>–</w:t>
      </w:r>
      <w:r w:rsidRPr="00F93A4F">
        <w:rPr>
          <w:rFonts w:ascii="Calibri" w:hAnsi="Calibri" w:cs="Calibri"/>
          <w:b/>
          <w:bCs/>
          <w:color w:val="002060"/>
          <w:sz w:val="22"/>
          <w:szCs w:val="22"/>
          <w:rtl/>
          <w:lang w:bidi="ar"/>
        </w:rPr>
        <w:t xml:space="preserve"> ليمريك</w:t>
      </w:r>
      <w:r w:rsidRPr="00F93A4F">
        <w:rPr>
          <w:rFonts w:ascii="Calibri" w:hAnsi="Calibri" w:cs="Calibri"/>
          <w:b/>
          <w:bCs/>
          <w:color w:val="002060"/>
          <w:sz w:val="22"/>
          <w:szCs w:val="22"/>
          <w:rtl/>
        </w:rPr>
        <w:t xml:space="preserve"> (السبت)</w:t>
      </w:r>
    </w:p>
    <w:p w14:paraId="39EBFFFE" w14:textId="3B812DCA" w:rsidR="004C0968" w:rsidRPr="00F93A4F" w:rsidRDefault="004C0968" w:rsidP="004C0968">
      <w:pPr>
        <w:pStyle w:val="NormalWeb"/>
        <w:jc w:val="right"/>
        <w:rPr>
          <w:rFonts w:ascii="Calibri" w:hAnsi="Calibri" w:cs="Calibri"/>
          <w:color w:val="000000"/>
          <w:sz w:val="22"/>
          <w:szCs w:val="22"/>
          <w:lang w:bidi="ar"/>
        </w:rPr>
      </w:pPr>
      <w:r w:rsidRPr="00F93A4F">
        <w:rPr>
          <w:rFonts w:ascii="Calibri" w:hAnsi="Calibri" w:cs="Calibri"/>
          <w:color w:val="000000"/>
          <w:sz w:val="22"/>
          <w:szCs w:val="22"/>
          <w:rtl/>
          <w:lang w:bidi="ar"/>
        </w:rPr>
        <w:t xml:space="preserve">سننطلق إلى كينسال، ونتوقف عند حصن تشارلز للاستمتاع بإطلالات خلابة على المحيط بجوار هذه القلعة التي تعود للقرن السابع عشر. سيكون لديكم متسع من الوقت لاستكشاف مركز كينسال التاريخي، وهي مدينة ساحلية تُعتبر من أجمل المدن الساحلية في أيرلندا. بعد ذلك، سنتوجه إلى كيلارني، وهي مدينة سياحية شهيرة تقع في قلب أيرلندا. سيكون لديكم وقت لتناول الغداء والتجول في المدينة. بعد ذلك، ستستمتعون بجولة رومانسية في عربة تجرها الخيول عبر الحديقة الوطنية (مشمولة في البرنامج)، حيث ستأخذكم عبر الحدائق وعلى طول البحيرة إلى قلعة روس بإطلالاتها الرائعة على البحيرة. كما سنضيف رحلة بحرية قصيرة للاستمتاع بالمناظر الطبيعية الخلابة المحيطة بالبحيرة. بعد ذلك، سنتوقف لفترة وجيزة في أدير، وهي قرية ساحرة لا تزال تحتفظ بمنازلها الحجرية ذات الأسقف المصنوعة من القش وأطلال دير قديم. بحلول منتصف فترة ما بعد الظهر، سنصل إلى ليمريك. سيكون لديك متسع من </w:t>
      </w:r>
      <w:r w:rsidRPr="00F93A4F">
        <w:rPr>
          <w:rFonts w:ascii="Calibri" w:hAnsi="Calibri" w:cs="Calibri"/>
          <w:color w:val="000000"/>
          <w:sz w:val="22"/>
          <w:szCs w:val="22"/>
          <w:rtl/>
          <w:lang w:bidi="ar"/>
        </w:rPr>
        <w:lastRenderedPageBreak/>
        <w:t>الوقت لاستكشاف مركز المدينة، وزيارة القلعة، والتنزه على طول النهر، واستكشاف الكاتدرائية، أو زيارة مركز التسوق. العشاء مشمول في البرنامج.</w:t>
      </w:r>
    </w:p>
    <w:p w14:paraId="74E4327C" w14:textId="18FA091E" w:rsidR="004C0968" w:rsidRPr="00F93A4F" w:rsidRDefault="004C0968" w:rsidP="004C0968">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10</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ليمريك - منحدرات موهير </w:t>
      </w:r>
      <w:r w:rsidRPr="00F93A4F">
        <w:rPr>
          <w:rFonts w:ascii="Calibri" w:hAnsi="Calibri" w:cs="Calibri"/>
          <w:b/>
          <w:bCs/>
          <w:color w:val="002060"/>
          <w:sz w:val="22"/>
          <w:szCs w:val="22"/>
          <w:rtl/>
          <w:lang w:bidi="ar"/>
        </w:rPr>
        <w:t>–</w:t>
      </w:r>
      <w:r w:rsidRPr="00F93A4F">
        <w:rPr>
          <w:rFonts w:ascii="Calibri" w:hAnsi="Calibri" w:cs="Calibri"/>
          <w:b/>
          <w:bCs/>
          <w:color w:val="002060"/>
          <w:sz w:val="22"/>
          <w:szCs w:val="22"/>
          <w:rtl/>
          <w:lang w:bidi="ar"/>
        </w:rPr>
        <w:t xml:space="preserve"> غالواي</w:t>
      </w:r>
      <w:r w:rsidRPr="00F93A4F">
        <w:rPr>
          <w:rFonts w:ascii="Calibri" w:hAnsi="Calibri" w:cs="Calibri"/>
          <w:b/>
          <w:bCs/>
          <w:color w:val="002060"/>
          <w:sz w:val="22"/>
          <w:szCs w:val="22"/>
          <w:rtl/>
          <w:lang w:bidi="ar"/>
        </w:rPr>
        <w:t xml:space="preserve"> </w:t>
      </w:r>
      <w:r w:rsidRPr="00F93A4F">
        <w:rPr>
          <w:rFonts w:ascii="Calibri" w:hAnsi="Calibri" w:cs="Calibri"/>
          <w:b/>
          <w:bCs/>
          <w:color w:val="002060"/>
          <w:sz w:val="22"/>
          <w:szCs w:val="22"/>
          <w:rtl/>
        </w:rPr>
        <w:t>(ال</w:t>
      </w:r>
      <w:r w:rsidRPr="00F93A4F">
        <w:rPr>
          <w:rFonts w:ascii="Calibri" w:hAnsi="Calibri" w:cs="Calibri"/>
          <w:b/>
          <w:bCs/>
          <w:color w:val="002060"/>
          <w:sz w:val="22"/>
          <w:szCs w:val="22"/>
          <w:rtl/>
        </w:rPr>
        <w:t>احد</w:t>
      </w:r>
      <w:r w:rsidRPr="00F93A4F">
        <w:rPr>
          <w:rFonts w:ascii="Calibri" w:hAnsi="Calibri" w:cs="Calibri"/>
          <w:b/>
          <w:bCs/>
          <w:color w:val="002060"/>
          <w:sz w:val="22"/>
          <w:szCs w:val="22"/>
          <w:rtl/>
        </w:rPr>
        <w:t>)</w:t>
      </w:r>
    </w:p>
    <w:p w14:paraId="3F9E1F98" w14:textId="45F86A5B" w:rsidR="004C0968" w:rsidRPr="00F93A4F" w:rsidRDefault="004C0968" w:rsidP="004C0968">
      <w:pPr>
        <w:pStyle w:val="NormalWeb"/>
        <w:jc w:val="right"/>
        <w:rPr>
          <w:rFonts w:ascii="Calibri" w:hAnsi="Calibri" w:cs="Calibri"/>
          <w:color w:val="000000"/>
          <w:sz w:val="22"/>
          <w:szCs w:val="22"/>
          <w:lang w:bidi="ar"/>
        </w:rPr>
      </w:pPr>
      <w:r w:rsidRPr="00F93A4F">
        <w:rPr>
          <w:rFonts w:ascii="Calibri" w:hAnsi="Calibri" w:cs="Calibri"/>
          <w:color w:val="000000"/>
          <w:sz w:val="22"/>
          <w:szCs w:val="22"/>
          <w:rtl/>
          <w:lang w:bidi="ar"/>
        </w:rPr>
        <w:t xml:space="preserve"> </w:t>
      </w:r>
      <w:r w:rsidR="00F93A4F">
        <w:rPr>
          <w:rFonts w:ascii="Calibri" w:hAnsi="Calibri" w:cs="Calibri" w:hint="cs"/>
          <w:color w:val="000000"/>
          <w:sz w:val="22"/>
          <w:szCs w:val="22"/>
          <w:rtl/>
          <w:lang w:bidi="ar"/>
        </w:rPr>
        <w:t>سنبدأ اليوم</w:t>
      </w:r>
      <w:r w:rsidRPr="00F93A4F">
        <w:rPr>
          <w:rFonts w:ascii="Calibri" w:hAnsi="Calibri" w:cs="Calibri"/>
          <w:color w:val="000000"/>
          <w:sz w:val="22"/>
          <w:szCs w:val="22"/>
          <w:rtl/>
          <w:lang w:bidi="ar"/>
        </w:rPr>
        <w:t xml:space="preserve"> </w:t>
      </w:r>
      <w:r w:rsidR="00F93A4F">
        <w:rPr>
          <w:rFonts w:ascii="Calibri" w:hAnsi="Calibri" w:cs="Calibri" w:hint="cs"/>
          <w:color w:val="000000"/>
          <w:sz w:val="22"/>
          <w:szCs w:val="22"/>
          <w:rtl/>
          <w:lang w:bidi="ar"/>
        </w:rPr>
        <w:t>بزيارة</w:t>
      </w:r>
      <w:r w:rsidRPr="00F93A4F">
        <w:rPr>
          <w:rFonts w:ascii="Calibri" w:hAnsi="Calibri" w:cs="Calibri"/>
          <w:color w:val="000000"/>
          <w:sz w:val="22"/>
          <w:szCs w:val="22"/>
          <w:rtl/>
          <w:lang w:bidi="ar"/>
        </w:rPr>
        <w:t xml:space="preserve"> حديقة فولك بارك في بونراتي (التذاكر مشمولة)، وهي حديقة رائعة سنتعرف فيها على الحياة في أيرلندا قديماً، من خلال أكواخها التقليدية وأسواقها العتيقة. كما تضم ​​الحديقة قلعة تُجسد بدقة الحياة في العصور الوسطى. بعد ذلك، سنتوجه إلى كاهيركونيل، حيث يقع دولمن بولنابرون. قد يحالفنا الحظ هنا برؤية بعض الكلاب ترعى الأغنام. ثم سنزور منحدرات موهير المهيبة المطلة على المحيط (الدخول مشمول). يمكن لمن يرغب المشي إلى برج أوبراين. سيستمر مسارنا عبر منتزه بورين الوطني، الذي يُتيح لنا الاستمتاع بمناظر طبيعية خلابة. وأخيراً، سنصل إلى غالواي.</w:t>
      </w:r>
    </w:p>
    <w:p w14:paraId="2AB21924" w14:textId="703C98C9" w:rsidR="004C0968" w:rsidRPr="00F93A4F" w:rsidRDefault="004C0968" w:rsidP="00C84B41">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1</w:t>
      </w:r>
      <w:r w:rsidR="00C84B41" w:rsidRPr="00F93A4F">
        <w:rPr>
          <w:rFonts w:ascii="Calibri" w:hAnsi="Calibri" w:cs="Calibri"/>
          <w:b/>
          <w:bCs/>
          <w:color w:val="002060"/>
          <w:sz w:val="22"/>
          <w:szCs w:val="22"/>
          <w:rtl/>
          <w:lang w:bidi="ar"/>
        </w:rPr>
        <w:t>1</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w:t>
      </w:r>
      <w:r w:rsidR="00C84B41" w:rsidRPr="00F93A4F">
        <w:rPr>
          <w:rFonts w:ascii="Calibri" w:hAnsi="Calibri" w:cs="Calibri"/>
          <w:b/>
          <w:bCs/>
          <w:color w:val="002060"/>
          <w:sz w:val="22"/>
          <w:szCs w:val="22"/>
          <w:rtl/>
          <w:lang w:bidi="ar"/>
        </w:rPr>
        <w:t xml:space="preserve">غالواي - كلونماكنويس </w:t>
      </w:r>
      <w:r w:rsidR="00C84B41" w:rsidRPr="00F93A4F">
        <w:rPr>
          <w:rFonts w:ascii="Calibri" w:hAnsi="Calibri" w:cs="Calibri"/>
          <w:b/>
          <w:bCs/>
          <w:color w:val="002060"/>
          <w:sz w:val="22"/>
          <w:szCs w:val="22"/>
          <w:rtl/>
          <w:lang w:bidi="ar"/>
        </w:rPr>
        <w:t>–</w:t>
      </w:r>
      <w:r w:rsidR="00C84B41" w:rsidRPr="00F93A4F">
        <w:rPr>
          <w:rFonts w:ascii="Calibri" w:hAnsi="Calibri" w:cs="Calibri"/>
          <w:b/>
          <w:bCs/>
          <w:color w:val="002060"/>
          <w:sz w:val="22"/>
          <w:szCs w:val="22"/>
          <w:rtl/>
          <w:lang w:bidi="ar"/>
        </w:rPr>
        <w:t xml:space="preserve"> دبلن</w:t>
      </w:r>
      <w:r w:rsidR="00C84B41" w:rsidRPr="00F93A4F">
        <w:rPr>
          <w:rFonts w:ascii="Calibri" w:hAnsi="Calibri" w:cs="Calibri"/>
          <w:b/>
          <w:bCs/>
          <w:color w:val="002060"/>
          <w:sz w:val="22"/>
          <w:szCs w:val="22"/>
          <w:rtl/>
          <w:lang w:bidi="ar"/>
        </w:rPr>
        <w:t xml:space="preserve"> </w:t>
      </w:r>
      <w:r w:rsidRPr="00F93A4F">
        <w:rPr>
          <w:rFonts w:ascii="Calibri" w:hAnsi="Calibri" w:cs="Calibri"/>
          <w:b/>
          <w:bCs/>
          <w:color w:val="002060"/>
          <w:sz w:val="22"/>
          <w:szCs w:val="22"/>
          <w:rtl/>
        </w:rPr>
        <w:t>(الا</w:t>
      </w:r>
      <w:r w:rsidR="00C84B41" w:rsidRPr="00F93A4F">
        <w:rPr>
          <w:rFonts w:ascii="Calibri" w:hAnsi="Calibri" w:cs="Calibri"/>
          <w:b/>
          <w:bCs/>
          <w:color w:val="002060"/>
          <w:sz w:val="22"/>
          <w:szCs w:val="22"/>
          <w:rtl/>
        </w:rPr>
        <w:t>ثنين)</w:t>
      </w:r>
    </w:p>
    <w:p w14:paraId="43995CB4" w14:textId="77777777" w:rsidR="00C84B41" w:rsidRPr="00F93A4F" w:rsidRDefault="00C84B41" w:rsidP="00C84B41">
      <w:pPr>
        <w:pStyle w:val="NormalWeb"/>
        <w:jc w:val="right"/>
        <w:rPr>
          <w:rFonts w:ascii="Calibri" w:hAnsi="Calibri" w:cs="Calibri"/>
          <w:color w:val="000000"/>
          <w:sz w:val="22"/>
          <w:szCs w:val="22"/>
          <w:lang w:bidi="ar"/>
        </w:rPr>
      </w:pPr>
      <w:r w:rsidRPr="00F93A4F">
        <w:rPr>
          <w:rFonts w:ascii="Calibri" w:hAnsi="Calibri" w:cs="Calibri"/>
          <w:color w:val="000000"/>
          <w:sz w:val="22"/>
          <w:szCs w:val="22"/>
          <w:rtl/>
          <w:lang w:bidi="ar"/>
        </w:rPr>
        <w:t>اليوم سننطلق إلى كونغ، وهي قرية خلابة تقع في منطقة بحيرة رائعة. سنزور أطلال الدير الملكي ونتجول حول قلعة أشفورد، وهي قلعة من القرون الوسطى مذهلة تم تحويلها إلى فندق. بعد ذلك، سنتوجه إلى كلونماكنويس، حيث سنزور أطلال الدير السلتي (التذاكر تشمل جولة بصحبة مرشد). ثم سنواصل رحلتنا إلى دبلن، حيث نصل ​​مساءً.</w:t>
      </w:r>
    </w:p>
    <w:p w14:paraId="5795A17F" w14:textId="096FE93A" w:rsidR="00C84B41" w:rsidRPr="00F93A4F" w:rsidRDefault="00C84B41" w:rsidP="00C84B41">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1</w:t>
      </w:r>
      <w:r w:rsidRPr="00F93A4F">
        <w:rPr>
          <w:rFonts w:ascii="Calibri" w:hAnsi="Calibri" w:cs="Calibri"/>
          <w:b/>
          <w:bCs/>
          <w:color w:val="002060"/>
          <w:sz w:val="22"/>
          <w:szCs w:val="22"/>
          <w:rtl/>
          <w:lang w:bidi="ar"/>
        </w:rPr>
        <w:t>2</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دبلن - كارنارفون </w:t>
      </w:r>
      <w:r w:rsidRPr="00F93A4F">
        <w:rPr>
          <w:rFonts w:ascii="Calibri" w:hAnsi="Calibri" w:cs="Calibri"/>
          <w:b/>
          <w:bCs/>
          <w:color w:val="002060"/>
          <w:sz w:val="22"/>
          <w:szCs w:val="22"/>
          <w:rtl/>
          <w:lang w:bidi="ar"/>
        </w:rPr>
        <w:t>–</w:t>
      </w:r>
      <w:r w:rsidRPr="00F93A4F">
        <w:rPr>
          <w:rFonts w:ascii="Calibri" w:hAnsi="Calibri" w:cs="Calibri"/>
          <w:b/>
          <w:bCs/>
          <w:color w:val="002060"/>
          <w:sz w:val="22"/>
          <w:szCs w:val="22"/>
          <w:rtl/>
          <w:lang w:bidi="ar"/>
        </w:rPr>
        <w:t xml:space="preserve"> ليفربول</w:t>
      </w:r>
      <w:r w:rsidRPr="00F93A4F">
        <w:rPr>
          <w:rFonts w:ascii="Calibri" w:hAnsi="Calibri" w:cs="Calibri"/>
          <w:b/>
          <w:bCs/>
          <w:color w:val="002060"/>
          <w:sz w:val="22"/>
          <w:szCs w:val="22"/>
          <w:rtl/>
          <w:lang w:bidi="ar"/>
        </w:rPr>
        <w:t xml:space="preserve"> </w:t>
      </w:r>
      <w:r w:rsidRPr="00F93A4F">
        <w:rPr>
          <w:rFonts w:ascii="Calibri" w:hAnsi="Calibri" w:cs="Calibri"/>
          <w:b/>
          <w:bCs/>
          <w:color w:val="002060"/>
          <w:sz w:val="22"/>
          <w:szCs w:val="22"/>
          <w:rtl/>
        </w:rPr>
        <w:t>(ال</w:t>
      </w:r>
      <w:r w:rsidRPr="00F93A4F">
        <w:rPr>
          <w:rFonts w:ascii="Calibri" w:hAnsi="Calibri" w:cs="Calibri"/>
          <w:b/>
          <w:bCs/>
          <w:color w:val="002060"/>
          <w:sz w:val="22"/>
          <w:szCs w:val="22"/>
          <w:rtl/>
        </w:rPr>
        <w:t>ثلاثاء</w:t>
      </w:r>
      <w:r w:rsidRPr="00F93A4F">
        <w:rPr>
          <w:rFonts w:ascii="Calibri" w:hAnsi="Calibri" w:cs="Calibri"/>
          <w:b/>
          <w:bCs/>
          <w:color w:val="002060"/>
          <w:sz w:val="22"/>
          <w:szCs w:val="22"/>
          <w:rtl/>
        </w:rPr>
        <w:t>)</w:t>
      </w:r>
    </w:p>
    <w:p w14:paraId="76F3A2EC" w14:textId="77777777" w:rsidR="00C84B41" w:rsidRPr="00F93A4F" w:rsidRDefault="00C84B41" w:rsidP="00C84B41">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 xml:space="preserve"> سنستقلّ العبّارة في الصباح الباكر، وبعد رحلة تستغرق من ثلاث إلى ثلاث ساعات ونصف، سنصل إلى ويلز. ستكون محطتنا الأولى كارنارفون، وهي مدينة ساحلية مُدرجة على قائمة التراث العالمي، وتُهيمن عليها قلعتها المهيبة. سيكون لديكم وقت لتناول الغداء والتجوّل قليلاً. ثم سنواصل رحلتنا إلى ليفربول، حيث سنقوم بجولة قصيرة بالحافلة في المدينة، وهي مدينة مُدرجة على قائمة التراث العالمي، وتضم ثاني أكبر ميناء في المملكة المتحدة. هل ترغبون بزيارة متحف البيتلز؟</w:t>
      </w:r>
    </w:p>
    <w:p w14:paraId="122A566A" w14:textId="01C7BE03" w:rsidR="00C84B41" w:rsidRPr="00F93A4F" w:rsidRDefault="00C84B41" w:rsidP="00C84B41">
      <w:pPr>
        <w:pStyle w:val="NormalWeb"/>
        <w:jc w:val="right"/>
        <w:rPr>
          <w:rFonts w:ascii="Calibri" w:hAnsi="Calibri" w:cs="Calibri"/>
          <w:b/>
          <w:bCs/>
          <w:color w:val="002060"/>
          <w:sz w:val="22"/>
          <w:szCs w:val="22"/>
          <w:rtl/>
          <w:lang w:bidi="ar"/>
        </w:rPr>
      </w:pPr>
      <w:r w:rsidRPr="00F93A4F">
        <w:rPr>
          <w:rFonts w:ascii="Calibri" w:hAnsi="Calibri" w:cs="Calibri"/>
          <w:b/>
          <w:bCs/>
          <w:color w:val="002060"/>
          <w:sz w:val="22"/>
          <w:szCs w:val="22"/>
          <w:rtl/>
          <w:lang w:bidi="ar"/>
        </w:rPr>
        <w:t>13</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ليفربول - ستراتفورد - أكسفورد - لندن </w:t>
      </w:r>
      <w:r w:rsidRPr="00F93A4F">
        <w:rPr>
          <w:rFonts w:ascii="Calibri" w:hAnsi="Calibri" w:cs="Calibri"/>
          <w:b/>
          <w:bCs/>
          <w:color w:val="002060"/>
          <w:sz w:val="22"/>
          <w:szCs w:val="22"/>
          <w:rtl/>
        </w:rPr>
        <w:t>(ال</w:t>
      </w:r>
      <w:r w:rsidRPr="00F93A4F">
        <w:rPr>
          <w:rFonts w:ascii="Calibri" w:hAnsi="Calibri" w:cs="Calibri"/>
          <w:b/>
          <w:bCs/>
          <w:color w:val="002060"/>
          <w:sz w:val="22"/>
          <w:szCs w:val="22"/>
          <w:rtl/>
        </w:rPr>
        <w:t>اربعاء)</w:t>
      </w:r>
    </w:p>
    <w:p w14:paraId="79ADA273" w14:textId="56EC54CC" w:rsidR="00C84B41" w:rsidRPr="00F93A4F" w:rsidRDefault="00C84B41" w:rsidP="00C84B41">
      <w:pPr>
        <w:pStyle w:val="NormalWeb"/>
        <w:jc w:val="right"/>
        <w:rPr>
          <w:rFonts w:ascii="Calibri" w:hAnsi="Calibri" w:cs="Calibri"/>
          <w:color w:val="000000"/>
          <w:sz w:val="22"/>
          <w:szCs w:val="22"/>
          <w:lang w:bidi="ar"/>
        </w:rPr>
      </w:pPr>
      <w:r w:rsidRPr="00F93A4F">
        <w:rPr>
          <w:rFonts w:ascii="Calibri" w:hAnsi="Calibri" w:cs="Calibri"/>
          <w:color w:val="000000"/>
          <w:sz w:val="22"/>
          <w:szCs w:val="22"/>
          <w:rtl/>
          <w:lang w:bidi="ar"/>
        </w:rPr>
        <w:t>اليوم، سنستكشف وسط إنجلترا. ستكون محطتنا الأولى ستراتفورد أبون آفون، مسقط رأس شكسبير، حيث سيكون لديكم وقت حر لتناول الغداء والتجول. بعد ذلك، سنتوجه إلى أكسفورد، المدينة المشهورة بتاريخها العريق في التعليم والثقافة، والتي أنجبت ملوكًا وسياسيين وفلاسفة وعلماء. ثم سنواصل رحلتنا إلى لندن، حيث نصل ​​مساءً.</w:t>
      </w:r>
    </w:p>
    <w:p w14:paraId="54AE8771" w14:textId="437676C6" w:rsidR="00C84B41" w:rsidRPr="00F93A4F" w:rsidRDefault="00C84B41" w:rsidP="00C84B41">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14</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ل</w:t>
      </w:r>
      <w:r w:rsidRPr="00F93A4F">
        <w:rPr>
          <w:rFonts w:ascii="Calibri" w:hAnsi="Calibri" w:cs="Calibri"/>
          <w:b/>
          <w:bCs/>
          <w:color w:val="002060"/>
          <w:sz w:val="22"/>
          <w:szCs w:val="22"/>
          <w:rtl/>
          <w:lang w:bidi="ar"/>
        </w:rPr>
        <w:t>ندن -</w:t>
      </w:r>
      <w:r w:rsidRPr="00F93A4F">
        <w:rPr>
          <w:rFonts w:ascii="Calibri" w:hAnsi="Calibri" w:cs="Calibri"/>
          <w:b/>
          <w:bCs/>
          <w:color w:val="002060"/>
          <w:sz w:val="22"/>
          <w:szCs w:val="22"/>
          <w:rtl/>
          <w:lang w:bidi="ar"/>
        </w:rPr>
        <w:t xml:space="preserve"> </w:t>
      </w:r>
      <w:r w:rsidRPr="00F93A4F">
        <w:rPr>
          <w:rFonts w:ascii="Calibri" w:hAnsi="Calibri" w:cs="Calibri"/>
          <w:b/>
          <w:bCs/>
          <w:color w:val="002060"/>
          <w:sz w:val="22"/>
          <w:szCs w:val="22"/>
          <w:rtl/>
        </w:rPr>
        <w:t>(ال</w:t>
      </w:r>
      <w:r w:rsidRPr="00F93A4F">
        <w:rPr>
          <w:rFonts w:ascii="Calibri" w:hAnsi="Calibri" w:cs="Calibri"/>
          <w:b/>
          <w:bCs/>
          <w:color w:val="002060"/>
          <w:sz w:val="22"/>
          <w:szCs w:val="22"/>
          <w:rtl/>
        </w:rPr>
        <w:t>خميس</w:t>
      </w:r>
      <w:r w:rsidRPr="00F93A4F">
        <w:rPr>
          <w:rFonts w:ascii="Calibri" w:hAnsi="Calibri" w:cs="Calibri"/>
          <w:b/>
          <w:bCs/>
          <w:color w:val="002060"/>
          <w:sz w:val="22"/>
          <w:szCs w:val="22"/>
          <w:rtl/>
        </w:rPr>
        <w:t>)</w:t>
      </w:r>
    </w:p>
    <w:p w14:paraId="6C138672" w14:textId="706AE865" w:rsidR="00C84B41" w:rsidRPr="00F93A4F" w:rsidRDefault="00C84B41" w:rsidP="00C84B41">
      <w:pPr>
        <w:pStyle w:val="NormalWeb"/>
        <w:jc w:val="right"/>
        <w:rPr>
          <w:rFonts w:ascii="Calibri" w:hAnsi="Calibri" w:cs="Calibri"/>
          <w:color w:val="000000"/>
          <w:sz w:val="22"/>
          <w:szCs w:val="22"/>
          <w:rtl/>
          <w:lang w:bidi="ar"/>
        </w:rPr>
      </w:pPr>
      <w:r w:rsidRPr="00F93A4F">
        <w:rPr>
          <w:rFonts w:ascii="Calibri" w:hAnsi="Calibri" w:cs="Calibri"/>
          <w:color w:val="000000"/>
          <w:sz w:val="22"/>
          <w:szCs w:val="22"/>
          <w:rtl/>
          <w:lang w:bidi="ar"/>
        </w:rPr>
        <w:t>في الصباح، سنقوم بجولة في مدينة لندن، نزور خلالها وستمنستر، والبرلمان، والحي المالي، ونهر التايمز. بعد الظهر، سيكون لديكم وقت حر، نقترح خلاله زيارة اختيارية لوادي التايمز، بما في ذلك مدينة وندسور وقلعتها الرائعة. في المساء، سنلتقي في ميدان بيكاديللي للتنزه في ميدان ليستر، وحي تشاينا تاون، وسوهو، المعروفة بأجوائها النابضة بالحياة، ومسارحها، وأماكن الترفيه (في بعض الحالات، قد يتم تنظيم هذا البرنامج المسائي في اليوم السابق، عند الوصول إلى لندن). بعد ذلك، سنعود إلى الفندق بالحافلة.</w:t>
      </w:r>
    </w:p>
    <w:p w14:paraId="1E6178B2" w14:textId="725E201B" w:rsidR="00C84B41" w:rsidRPr="00F93A4F" w:rsidRDefault="00C84B41" w:rsidP="00C84B41">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15</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لندن - </w:t>
      </w:r>
      <w:r w:rsidRPr="00F93A4F">
        <w:rPr>
          <w:rFonts w:ascii="Calibri" w:hAnsi="Calibri" w:cs="Calibri"/>
          <w:b/>
          <w:bCs/>
          <w:color w:val="002060"/>
          <w:sz w:val="22"/>
          <w:szCs w:val="22"/>
          <w:rtl/>
        </w:rPr>
        <w:t>(ال</w:t>
      </w:r>
      <w:r w:rsidRPr="00F93A4F">
        <w:rPr>
          <w:rFonts w:ascii="Calibri" w:hAnsi="Calibri" w:cs="Calibri"/>
          <w:b/>
          <w:bCs/>
          <w:color w:val="002060"/>
          <w:sz w:val="22"/>
          <w:szCs w:val="22"/>
          <w:rtl/>
        </w:rPr>
        <w:t>جمعة</w:t>
      </w:r>
      <w:r w:rsidRPr="00F93A4F">
        <w:rPr>
          <w:rFonts w:ascii="Calibri" w:hAnsi="Calibri" w:cs="Calibri"/>
          <w:b/>
          <w:bCs/>
          <w:color w:val="002060"/>
          <w:sz w:val="22"/>
          <w:szCs w:val="22"/>
          <w:rtl/>
        </w:rPr>
        <w:t>)</w:t>
      </w:r>
    </w:p>
    <w:p w14:paraId="39A9340B" w14:textId="7AC22E4F" w:rsidR="00F93A4F" w:rsidRPr="00F93A4F" w:rsidRDefault="00C84B41" w:rsidP="00F93A4F">
      <w:pPr>
        <w:pStyle w:val="NormalWeb"/>
        <w:jc w:val="right"/>
        <w:rPr>
          <w:rFonts w:ascii="Calibri" w:hAnsi="Calibri" w:cs="Calibri"/>
          <w:color w:val="000000"/>
          <w:sz w:val="22"/>
          <w:szCs w:val="22"/>
          <w:lang w:bidi="ar"/>
        </w:rPr>
      </w:pPr>
      <w:r w:rsidRPr="00F93A4F">
        <w:rPr>
          <w:rFonts w:ascii="Calibri" w:hAnsi="Calibri" w:cs="Calibri"/>
          <w:color w:val="000000"/>
          <w:sz w:val="22"/>
          <w:szCs w:val="22"/>
          <w:rtl/>
          <w:lang w:bidi="ar"/>
        </w:rPr>
        <w:t xml:space="preserve"> </w:t>
      </w:r>
      <w:r w:rsidR="00F93A4F" w:rsidRPr="00F93A4F">
        <w:rPr>
          <w:rFonts w:ascii="Calibri" w:hAnsi="Calibri" w:cs="Calibri"/>
          <w:color w:val="000000"/>
          <w:sz w:val="22"/>
          <w:szCs w:val="22"/>
          <w:rtl/>
          <w:lang w:bidi="ar"/>
        </w:rPr>
        <w:t>يوم حر للاستكشاف. يوم للاستمتاع باللحظة، واكتشاف مناظر طبيعية جديدة، والسماح لكل زاوية بأن تكشف عن قصتها وجمالها في هدوء.</w:t>
      </w:r>
    </w:p>
    <w:p w14:paraId="5FB6D5E3" w14:textId="433FF0BD" w:rsidR="00F93A4F" w:rsidRPr="00F93A4F" w:rsidRDefault="00F93A4F" w:rsidP="00F93A4F">
      <w:pPr>
        <w:pStyle w:val="NormalWeb"/>
        <w:jc w:val="right"/>
        <w:rPr>
          <w:rFonts w:ascii="Calibri" w:hAnsi="Calibri" w:cs="Calibri"/>
          <w:b/>
          <w:bCs/>
          <w:color w:val="002060"/>
          <w:sz w:val="22"/>
          <w:szCs w:val="22"/>
          <w:rtl/>
        </w:rPr>
      </w:pPr>
      <w:r w:rsidRPr="00F93A4F">
        <w:rPr>
          <w:rFonts w:ascii="Calibri" w:hAnsi="Calibri" w:cs="Calibri"/>
          <w:b/>
          <w:bCs/>
          <w:color w:val="002060"/>
          <w:sz w:val="22"/>
          <w:szCs w:val="22"/>
          <w:rtl/>
          <w:lang w:bidi="ar"/>
        </w:rPr>
        <w:t>16</w:t>
      </w:r>
      <w:r w:rsidRPr="00F93A4F">
        <w:rPr>
          <w:rFonts w:ascii="Calibri" w:hAnsi="Calibri" w:cs="Calibri"/>
          <w:b/>
          <w:bCs/>
          <w:color w:val="002060"/>
          <w:sz w:val="22"/>
          <w:szCs w:val="22"/>
          <w:rtl/>
        </w:rPr>
        <w:t>:</w:t>
      </w:r>
      <w:r w:rsidRPr="00F93A4F">
        <w:rPr>
          <w:rFonts w:ascii="Calibri" w:hAnsi="Calibri" w:cs="Calibri"/>
          <w:b/>
          <w:bCs/>
          <w:color w:val="002060"/>
          <w:sz w:val="22"/>
          <w:szCs w:val="22"/>
          <w:rtl/>
          <w:lang w:bidi="ar"/>
        </w:rPr>
        <w:t xml:space="preserve"> لندن - </w:t>
      </w:r>
      <w:r w:rsidRPr="00F93A4F">
        <w:rPr>
          <w:rFonts w:ascii="Calibri" w:hAnsi="Calibri" w:cs="Calibri"/>
          <w:b/>
          <w:bCs/>
          <w:color w:val="002060"/>
          <w:sz w:val="22"/>
          <w:szCs w:val="22"/>
          <w:rtl/>
        </w:rPr>
        <w:t>(ال</w:t>
      </w:r>
      <w:r w:rsidRPr="00F93A4F">
        <w:rPr>
          <w:rFonts w:ascii="Calibri" w:hAnsi="Calibri" w:cs="Calibri"/>
          <w:b/>
          <w:bCs/>
          <w:color w:val="002060"/>
          <w:sz w:val="22"/>
          <w:szCs w:val="22"/>
          <w:rtl/>
        </w:rPr>
        <w:t>سبت</w:t>
      </w:r>
      <w:r w:rsidRPr="00F93A4F">
        <w:rPr>
          <w:rFonts w:ascii="Calibri" w:hAnsi="Calibri" w:cs="Calibri"/>
          <w:b/>
          <w:bCs/>
          <w:color w:val="002060"/>
          <w:sz w:val="22"/>
          <w:szCs w:val="22"/>
          <w:rtl/>
        </w:rPr>
        <w:t>)</w:t>
      </w:r>
    </w:p>
    <w:p w14:paraId="0EBB0D93" w14:textId="5C53EF5D" w:rsidR="00F93A4F" w:rsidRPr="00F93A4F" w:rsidRDefault="00F93A4F" w:rsidP="00F93A4F">
      <w:pPr>
        <w:pStyle w:val="NormalWeb"/>
        <w:jc w:val="right"/>
        <w:rPr>
          <w:rFonts w:ascii="Calibri" w:hAnsi="Calibri" w:cs="Calibri"/>
          <w:color w:val="000000"/>
          <w:sz w:val="22"/>
          <w:szCs w:val="22"/>
          <w:lang w:bidi="ar"/>
        </w:rPr>
      </w:pPr>
      <w:r w:rsidRPr="00F93A4F">
        <w:rPr>
          <w:rFonts w:ascii="Calibri" w:hAnsi="Calibri" w:cs="Calibri"/>
          <w:color w:val="000000"/>
          <w:sz w:val="22"/>
          <w:szCs w:val="22"/>
          <w:rtl/>
          <w:lang w:bidi="ar"/>
        </w:rPr>
        <w:t xml:space="preserve"> بعد الإفطار، ستنتهي رحلتنا، تاركةً لكم ذكريات رائعة تدوم طويلاً.</w:t>
      </w:r>
    </w:p>
    <w:p w14:paraId="27E381F5" w14:textId="39047288" w:rsidR="00F93A4F" w:rsidRPr="00F93A4F" w:rsidRDefault="00F93A4F" w:rsidP="00F93A4F">
      <w:pPr>
        <w:pStyle w:val="NormalWeb"/>
        <w:jc w:val="right"/>
        <w:rPr>
          <w:rFonts w:ascii="Calibri" w:hAnsi="Calibri" w:cs="Calibri"/>
          <w:b/>
          <w:bCs/>
          <w:color w:val="002060"/>
          <w:sz w:val="22"/>
          <w:szCs w:val="22"/>
          <w:rtl/>
        </w:rPr>
      </w:pPr>
    </w:p>
    <w:p w14:paraId="42F245AB" w14:textId="77777777" w:rsidR="00F93A4F" w:rsidRPr="00F93A4F" w:rsidRDefault="00F93A4F" w:rsidP="00F93A4F">
      <w:pPr>
        <w:widowControl w:val="0"/>
        <w:bidi/>
        <w:spacing w:after="0" w:line="240" w:lineRule="auto"/>
        <w:rPr>
          <w:rFonts w:ascii="Calibri" w:hAnsi="Calibri" w:cs="Calibri"/>
          <w:color w:val="FF0000"/>
        </w:rPr>
      </w:pPr>
      <w:r w:rsidRPr="00F93A4F">
        <w:rPr>
          <w:rFonts w:ascii="Calibri" w:hAnsi="Calibri" w:cs="Calibri"/>
          <w:color w:val="FF0000"/>
          <w:rtl/>
        </w:rPr>
        <w:lastRenderedPageBreak/>
        <w:t xml:space="preserve">الأسعار تشمل: </w:t>
      </w:r>
    </w:p>
    <w:p w14:paraId="1884A41C" w14:textId="040D63AB"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tl/>
          <w:lang w:bidi="ar"/>
        </w:rPr>
      </w:pPr>
      <w:r w:rsidRPr="00F93A4F">
        <w:rPr>
          <w:rStyle w:val="y2iqfc"/>
          <w:rFonts w:ascii="Calibri" w:hAnsi="Calibri" w:cs="Calibri"/>
          <w:color w:val="1F1F1F"/>
          <w:sz w:val="22"/>
          <w:szCs w:val="22"/>
          <w:rtl/>
          <w:lang w:bidi="ar"/>
        </w:rPr>
        <w:t>رحلة استكشافية: الآثار السلتية في كلونماكنويس.</w:t>
      </w:r>
    </w:p>
    <w:p w14:paraId="7C124061" w14:textId="399BA848"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tl/>
          <w:lang w:bidi="ar"/>
        </w:rPr>
      </w:pPr>
      <w:r w:rsidRPr="00F93A4F">
        <w:rPr>
          <w:rStyle w:val="y2iqfc"/>
          <w:rFonts w:ascii="Calibri" w:hAnsi="Calibri" w:cs="Calibri"/>
          <w:color w:val="1F1F1F"/>
          <w:sz w:val="22"/>
          <w:szCs w:val="22"/>
          <w:rtl/>
          <w:lang w:bidi="ar"/>
        </w:rPr>
        <w:t>رحلة بالقارب: بحيرة لوخ نيس، في البحيرة عند قلعة روس.</w:t>
      </w:r>
    </w:p>
    <w:p w14:paraId="2B37462F" w14:textId="472B6002"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tl/>
          <w:lang w:bidi="ar"/>
        </w:rPr>
      </w:pPr>
      <w:r w:rsidRPr="00F93A4F">
        <w:rPr>
          <w:rStyle w:val="y2iqfc"/>
          <w:rFonts w:ascii="Calibri" w:hAnsi="Calibri" w:cs="Calibri"/>
          <w:color w:val="1F1F1F"/>
          <w:sz w:val="22"/>
          <w:szCs w:val="22"/>
          <w:rtl/>
          <w:lang w:bidi="ar"/>
        </w:rPr>
        <w:t>جولة في مدن: إدنبرة، دبلن، لندن.</w:t>
      </w:r>
    </w:p>
    <w:p w14:paraId="5C0DCFE9" w14:textId="1F82AC5C"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tl/>
          <w:lang w:bidi="ar"/>
        </w:rPr>
      </w:pPr>
      <w:r w:rsidRPr="00F93A4F">
        <w:rPr>
          <w:rStyle w:val="y2iqfc"/>
          <w:rFonts w:ascii="Calibri" w:hAnsi="Calibri" w:cs="Calibri"/>
          <w:color w:val="1F1F1F"/>
          <w:sz w:val="22"/>
          <w:szCs w:val="22"/>
          <w:rtl/>
          <w:lang w:bidi="ar"/>
        </w:rPr>
        <w:t>انتقال مسائي: سوهو في لندن.</w:t>
      </w:r>
    </w:p>
    <w:p w14:paraId="001BEC1C" w14:textId="41759340"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tl/>
          <w:lang w:bidi="ar"/>
        </w:rPr>
      </w:pPr>
      <w:r w:rsidRPr="00F93A4F">
        <w:rPr>
          <w:rStyle w:val="y2iqfc"/>
          <w:rFonts w:ascii="Calibri" w:hAnsi="Calibri" w:cs="Calibri"/>
          <w:color w:val="1F1F1F"/>
          <w:sz w:val="22"/>
          <w:szCs w:val="22"/>
          <w:rtl/>
          <w:lang w:bidi="ar"/>
        </w:rPr>
        <w:t>تجارب: معمل تقطير وتذوق الويسكي في إنفرنيس.</w:t>
      </w:r>
    </w:p>
    <w:p w14:paraId="37A9036A" w14:textId="38759CF9"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tl/>
          <w:lang w:bidi="ar"/>
        </w:rPr>
      </w:pPr>
      <w:r w:rsidRPr="00F93A4F">
        <w:rPr>
          <w:rStyle w:val="y2iqfc"/>
          <w:rFonts w:ascii="Calibri" w:hAnsi="Calibri" w:cs="Calibri"/>
          <w:color w:val="1F1F1F"/>
          <w:sz w:val="22"/>
          <w:szCs w:val="22"/>
          <w:rtl/>
          <w:lang w:bidi="ar"/>
        </w:rPr>
        <w:t>رسوم دخول: قلعة ستيرلنغ، قلعة إيلين دونان، قلعة أوركهارت، حدائق قصر باورسكورت، صخرة كاشيل، منتزه كيلارني</w:t>
      </w:r>
      <w:r w:rsidRPr="00F93A4F">
        <w:rPr>
          <w:rStyle w:val="y2iqfc"/>
          <w:rFonts w:ascii="Calibri" w:hAnsi="Calibri" w:cs="Calibri"/>
          <w:color w:val="1F1F1F"/>
          <w:sz w:val="22"/>
          <w:szCs w:val="22"/>
          <w:rtl/>
          <w:lang w:bidi="ar"/>
        </w:rPr>
        <w:t xml:space="preserve"> </w:t>
      </w:r>
      <w:r w:rsidRPr="00F93A4F">
        <w:rPr>
          <w:rStyle w:val="y2iqfc"/>
          <w:rFonts w:ascii="Calibri" w:hAnsi="Calibri" w:cs="Calibri"/>
          <w:color w:val="1F1F1F"/>
          <w:sz w:val="22"/>
          <w:szCs w:val="22"/>
          <w:rtl/>
          <w:lang w:bidi="ar"/>
        </w:rPr>
        <w:t>الوطني مع جولة بعربة تجرها الخيول، منتزه بونراتي الشعبي، منحدرات موهير، الآثار السلتية في كلونماكنويس.</w:t>
      </w:r>
    </w:p>
    <w:p w14:paraId="6C8B7AF9" w14:textId="2E8551C2"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tl/>
          <w:lang w:bidi="ar"/>
        </w:rPr>
      </w:pPr>
      <w:r w:rsidRPr="00F93A4F">
        <w:rPr>
          <w:rStyle w:val="y2iqfc"/>
          <w:rFonts w:ascii="Calibri" w:hAnsi="Calibri" w:cs="Calibri"/>
          <w:color w:val="1F1F1F"/>
          <w:sz w:val="22"/>
          <w:szCs w:val="22"/>
          <w:rtl/>
          <w:lang w:bidi="ar"/>
        </w:rPr>
        <w:t>عبّارة: اسكتلندا - أيرلندا، أيرلندا - ويلز.</w:t>
      </w:r>
    </w:p>
    <w:p w14:paraId="3DF98FED" w14:textId="77777777" w:rsidR="00F93A4F" w:rsidRPr="00F93A4F" w:rsidRDefault="00F93A4F" w:rsidP="00F93A4F">
      <w:pPr>
        <w:pStyle w:val="HTMLPreformatted"/>
        <w:numPr>
          <w:ilvl w:val="0"/>
          <w:numId w:val="1"/>
        </w:numPr>
        <w:shd w:val="clear" w:color="auto" w:fill="F8F9FA"/>
        <w:bidi/>
        <w:spacing w:line="480" w:lineRule="atLeast"/>
        <w:rPr>
          <w:rStyle w:val="y2iqfc"/>
          <w:rFonts w:ascii="Calibri" w:hAnsi="Calibri" w:cs="Calibri"/>
          <w:color w:val="1F1F1F"/>
          <w:sz w:val="22"/>
          <w:szCs w:val="22"/>
        </w:rPr>
      </w:pPr>
      <w:r w:rsidRPr="00F93A4F">
        <w:rPr>
          <w:rStyle w:val="y2iqfc"/>
          <w:rFonts w:ascii="Calibri" w:hAnsi="Calibri" w:cs="Calibri"/>
          <w:color w:val="1F1F1F"/>
          <w:sz w:val="22"/>
          <w:szCs w:val="22"/>
          <w:rtl/>
          <w:lang w:bidi="ar"/>
        </w:rPr>
        <w:t>وجبتا غداء أو عشاء مشمولتان في: كورك، ليمريك.</w:t>
      </w:r>
    </w:p>
    <w:p w14:paraId="2390BE1C" w14:textId="77777777" w:rsidR="00F93A4F" w:rsidRPr="00F93A4F" w:rsidRDefault="00F93A4F" w:rsidP="00F93A4F">
      <w:pPr>
        <w:pStyle w:val="HTMLPreformatted"/>
        <w:shd w:val="clear" w:color="auto" w:fill="F8F9FA"/>
        <w:bidi/>
        <w:spacing w:line="480" w:lineRule="atLeast"/>
        <w:ind w:left="720"/>
        <w:rPr>
          <w:rFonts w:ascii="Calibri" w:hAnsi="Calibri" w:cs="Calibri"/>
          <w:color w:val="1F1F1F"/>
          <w:sz w:val="22"/>
          <w:szCs w:val="22"/>
        </w:rPr>
      </w:pPr>
    </w:p>
    <w:p w14:paraId="24A5E779" w14:textId="77777777" w:rsidR="00F93A4F" w:rsidRPr="00F93A4F" w:rsidRDefault="00F93A4F" w:rsidP="00F93A4F">
      <w:pPr>
        <w:widowControl w:val="0"/>
        <w:bidi/>
        <w:spacing w:after="0" w:line="240" w:lineRule="auto"/>
        <w:rPr>
          <w:rFonts w:ascii="Calibri" w:hAnsi="Calibri" w:cs="Calibri"/>
          <w:color w:val="FF0000"/>
        </w:rPr>
      </w:pPr>
      <w:r w:rsidRPr="00F93A4F">
        <w:rPr>
          <w:rFonts w:ascii="Calibri" w:hAnsi="Calibri" w:cs="Calibri"/>
          <w:color w:val="FF0000"/>
          <w:rtl/>
        </w:rPr>
        <w:t>السعر لا يشمل</w:t>
      </w:r>
    </w:p>
    <w:p w14:paraId="0BADDFAE" w14:textId="77777777" w:rsidR="00F93A4F" w:rsidRPr="00F93A4F" w:rsidRDefault="00F93A4F" w:rsidP="00F93A4F">
      <w:pPr>
        <w:widowControl w:val="0"/>
        <w:numPr>
          <w:ilvl w:val="0"/>
          <w:numId w:val="2"/>
        </w:numPr>
        <w:pBdr>
          <w:top w:val="nil"/>
          <w:left w:val="nil"/>
          <w:bottom w:val="nil"/>
          <w:right w:val="nil"/>
          <w:between w:val="nil"/>
        </w:pBdr>
        <w:bidi/>
        <w:spacing w:after="0" w:line="240" w:lineRule="auto"/>
        <w:rPr>
          <w:rFonts w:ascii="Calibri" w:eastAsia="Arial" w:hAnsi="Calibri" w:cs="Calibri"/>
        </w:rPr>
      </w:pPr>
      <w:r w:rsidRPr="00F93A4F">
        <w:rPr>
          <w:rFonts w:ascii="Calibri" w:eastAsia="Arial" w:hAnsi="Calibri" w:cs="Calibri"/>
          <w:rtl/>
        </w:rPr>
        <w:t>التوديع من الفندق الى المطار للمغادرة</w:t>
      </w:r>
    </w:p>
    <w:p w14:paraId="57DCC744" w14:textId="2B3E52C1" w:rsidR="00C84B41" w:rsidRPr="00F93A4F" w:rsidRDefault="00C84B41" w:rsidP="00F93A4F">
      <w:pPr>
        <w:pStyle w:val="NormalWeb"/>
        <w:ind w:left="720"/>
        <w:jc w:val="center"/>
        <w:rPr>
          <w:rFonts w:ascii="Calibri" w:hAnsi="Calibri" w:cs="Calibri"/>
          <w:color w:val="000000"/>
          <w:sz w:val="22"/>
          <w:szCs w:val="22"/>
          <w:rtl/>
          <w:lang w:bidi="ar"/>
        </w:rPr>
      </w:pPr>
    </w:p>
    <w:p w14:paraId="1EED1F1A" w14:textId="77777777" w:rsidR="00C84B41" w:rsidRPr="00F93A4F" w:rsidRDefault="00C84B41" w:rsidP="00C84B41">
      <w:pPr>
        <w:pStyle w:val="NormalWeb"/>
        <w:jc w:val="right"/>
        <w:rPr>
          <w:rFonts w:ascii="Calibri" w:hAnsi="Calibri" w:cs="Calibri"/>
          <w:b/>
          <w:bCs/>
          <w:color w:val="002060"/>
          <w:sz w:val="22"/>
          <w:szCs w:val="22"/>
          <w:rtl/>
          <w:lang w:bidi="ar"/>
        </w:rPr>
      </w:pPr>
    </w:p>
    <w:p w14:paraId="689ABCBB" w14:textId="77777777" w:rsidR="00C84B41" w:rsidRPr="00F93A4F" w:rsidRDefault="00C84B41" w:rsidP="00C84B41">
      <w:pPr>
        <w:pStyle w:val="NormalWeb"/>
        <w:jc w:val="right"/>
        <w:rPr>
          <w:rFonts w:ascii="Calibri" w:hAnsi="Calibri" w:cs="Calibri"/>
          <w:color w:val="000000"/>
          <w:sz w:val="22"/>
          <w:szCs w:val="22"/>
          <w:lang w:bidi="ar"/>
        </w:rPr>
      </w:pPr>
    </w:p>
    <w:p w14:paraId="78351489" w14:textId="4419B741" w:rsidR="00C84B41" w:rsidRPr="00F93A4F" w:rsidRDefault="00C84B41" w:rsidP="00C84B41">
      <w:pPr>
        <w:pStyle w:val="NormalWeb"/>
        <w:jc w:val="right"/>
        <w:rPr>
          <w:rFonts w:ascii="Calibri" w:hAnsi="Calibri" w:cs="Calibri"/>
          <w:color w:val="000000"/>
          <w:sz w:val="22"/>
          <w:szCs w:val="22"/>
          <w:lang w:bidi="ar"/>
        </w:rPr>
      </w:pPr>
    </w:p>
    <w:p w14:paraId="424FD929" w14:textId="77777777" w:rsidR="00C84B41" w:rsidRPr="00F93A4F" w:rsidRDefault="00C84B41" w:rsidP="00C84B41">
      <w:pPr>
        <w:pStyle w:val="NormalWeb"/>
        <w:jc w:val="right"/>
        <w:rPr>
          <w:rFonts w:ascii="Calibri" w:hAnsi="Calibri" w:cs="Calibri"/>
          <w:b/>
          <w:bCs/>
          <w:color w:val="002060"/>
          <w:sz w:val="22"/>
          <w:szCs w:val="22"/>
          <w:rtl/>
          <w:lang w:bidi="ar"/>
        </w:rPr>
      </w:pPr>
    </w:p>
    <w:p w14:paraId="306981D6" w14:textId="153E1FF3" w:rsidR="00C84B41" w:rsidRPr="00F93A4F" w:rsidRDefault="00C84B41" w:rsidP="00C84B41">
      <w:pPr>
        <w:pStyle w:val="NormalWeb"/>
        <w:jc w:val="right"/>
        <w:rPr>
          <w:rFonts w:ascii="Calibri" w:hAnsi="Calibri" w:cs="Calibri"/>
          <w:color w:val="000000"/>
          <w:sz w:val="22"/>
          <w:szCs w:val="22"/>
          <w:lang w:bidi="ar"/>
        </w:rPr>
      </w:pPr>
    </w:p>
    <w:p w14:paraId="2D16EB7E" w14:textId="5FB5B084" w:rsidR="00C84B41" w:rsidRPr="00F93A4F" w:rsidRDefault="00C84B41" w:rsidP="00C84B41">
      <w:pPr>
        <w:pStyle w:val="NormalWeb"/>
        <w:jc w:val="right"/>
        <w:rPr>
          <w:rFonts w:ascii="Calibri" w:hAnsi="Calibri" w:cs="Calibri"/>
          <w:color w:val="000000"/>
          <w:sz w:val="22"/>
          <w:szCs w:val="22"/>
          <w:lang w:bidi="ar"/>
        </w:rPr>
      </w:pPr>
    </w:p>
    <w:p w14:paraId="7FA77A40" w14:textId="77777777" w:rsidR="00C84B41" w:rsidRPr="00F93A4F" w:rsidRDefault="00C84B41" w:rsidP="00C84B41">
      <w:pPr>
        <w:pStyle w:val="NormalWeb"/>
        <w:jc w:val="right"/>
        <w:rPr>
          <w:rFonts w:ascii="Calibri" w:hAnsi="Calibri" w:cs="Calibri"/>
          <w:b/>
          <w:bCs/>
          <w:color w:val="002060"/>
          <w:sz w:val="22"/>
          <w:szCs w:val="22"/>
          <w:rtl/>
          <w:lang w:bidi="ar"/>
        </w:rPr>
      </w:pPr>
    </w:p>
    <w:p w14:paraId="219874BD" w14:textId="6D864093" w:rsidR="00C84B41" w:rsidRPr="00F93A4F" w:rsidRDefault="00C84B41" w:rsidP="00C84B41">
      <w:pPr>
        <w:pStyle w:val="NormalWeb"/>
        <w:jc w:val="right"/>
        <w:rPr>
          <w:rFonts w:ascii="Calibri" w:hAnsi="Calibri" w:cs="Calibri"/>
          <w:b/>
          <w:bCs/>
          <w:color w:val="002060"/>
          <w:sz w:val="22"/>
          <w:szCs w:val="22"/>
          <w:rtl/>
          <w:lang w:bidi="ar"/>
        </w:rPr>
      </w:pPr>
    </w:p>
    <w:p w14:paraId="2F1EDABF" w14:textId="0D7B54AB" w:rsidR="004C0968" w:rsidRPr="00F93A4F" w:rsidRDefault="004C0968" w:rsidP="004C0968">
      <w:pPr>
        <w:pStyle w:val="NormalWeb"/>
        <w:jc w:val="right"/>
        <w:rPr>
          <w:rFonts w:ascii="Calibri" w:hAnsi="Calibri" w:cs="Calibri"/>
          <w:b/>
          <w:bCs/>
          <w:color w:val="002060"/>
          <w:sz w:val="22"/>
          <w:szCs w:val="22"/>
          <w:rtl/>
        </w:rPr>
      </w:pPr>
    </w:p>
    <w:p w14:paraId="21BAF1E5" w14:textId="2DC893DC" w:rsidR="00612048" w:rsidRPr="000F0145" w:rsidRDefault="00612048" w:rsidP="004C0968">
      <w:pPr>
        <w:pStyle w:val="NormalWeb"/>
        <w:jc w:val="right"/>
        <w:rPr>
          <w:rFonts w:cstheme="minorHAnsi"/>
          <w:b/>
          <w:bCs/>
          <w:color w:val="002060"/>
        </w:rPr>
      </w:pPr>
    </w:p>
    <w:p w14:paraId="5003C02D" w14:textId="77777777" w:rsidR="000F0145" w:rsidRDefault="000F0145" w:rsidP="000F0145">
      <w:pPr>
        <w:spacing w:line="240" w:lineRule="auto"/>
        <w:jc w:val="right"/>
        <w:rPr>
          <w:rFonts w:cstheme="minorHAnsi"/>
          <w:b/>
          <w:bCs/>
          <w:color w:val="002060"/>
          <w:rtl/>
          <w:lang w:bidi="ar"/>
        </w:rPr>
      </w:pPr>
    </w:p>
    <w:p w14:paraId="2591F069" w14:textId="77777777" w:rsidR="00E34147" w:rsidRDefault="00E34147" w:rsidP="00C26B66">
      <w:pPr>
        <w:pStyle w:val="A1"/>
        <w:bidi/>
        <w:spacing w:line="240" w:lineRule="auto"/>
        <w:rPr>
          <w:rtl/>
        </w:rPr>
      </w:pPr>
    </w:p>
    <w:p w14:paraId="580EDBC3" w14:textId="008C7650" w:rsidR="00C26B66" w:rsidRPr="00643F75" w:rsidRDefault="00324B4B" w:rsidP="00E34147">
      <w:pPr>
        <w:pStyle w:val="A1"/>
        <w:bidi/>
        <w:spacing w:line="240" w:lineRule="auto"/>
        <w:rPr>
          <w:rFonts w:ascii="Amasis MT Pro" w:eastAsia="Times New Roman" w:hAnsi="Amasis MT Pro" w:cs="Times New Roman"/>
          <w:bCs/>
          <w:noProof w:val="0"/>
          <w:color w:val="auto"/>
          <w:kern w:val="0"/>
          <w:sz w:val="34"/>
          <w:szCs w:val="34"/>
          <w14:ligatures w14:val="none"/>
        </w:rPr>
      </w:pPr>
      <w:r w:rsidRPr="00E34147">
        <w:lastRenderedPageBreak/>
        <w:br w:type="page"/>
      </w:r>
    </w:p>
    <w:p w14:paraId="3EA649E4" w14:textId="4D11A1D4" w:rsidR="00324B4B" w:rsidRDefault="00324B4B"/>
    <w:p w14:paraId="64BBBC83" w14:textId="77777777" w:rsidR="00BB2443" w:rsidRDefault="00BB2443"/>
    <w:sectPr w:rsidR="00BB24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666C" w14:textId="77777777" w:rsidR="0026654B" w:rsidRDefault="0026654B" w:rsidP="00324B4B">
      <w:pPr>
        <w:spacing w:after="0" w:line="240" w:lineRule="auto"/>
      </w:pPr>
      <w:r>
        <w:separator/>
      </w:r>
    </w:p>
  </w:endnote>
  <w:endnote w:type="continuationSeparator" w:id="0">
    <w:p w14:paraId="6789E758" w14:textId="77777777" w:rsidR="0026654B" w:rsidRDefault="0026654B" w:rsidP="0032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 w:name="Amasis MT Pro">
    <w:charset w:val="00"/>
    <w:family w:val="roman"/>
    <w:pitch w:val="variable"/>
    <w:sig w:usb0="A00000AF" w:usb1="4000205B" w:usb2="00000000" w:usb3="00000000" w:csb0="00000093" w:csb1="00000000"/>
  </w:font>
  <w:font w:name="Aptos (Body">
    <w:altName w:val="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9DD" w14:textId="77777777" w:rsidR="00324B4B" w:rsidRPr="00FF0B09" w:rsidRDefault="00324B4B" w:rsidP="00324B4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337BCE45" w14:textId="77777777" w:rsidR="00324B4B" w:rsidRDefault="00324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1CB6" w14:textId="77777777" w:rsidR="0026654B" w:rsidRDefault="0026654B" w:rsidP="00324B4B">
      <w:pPr>
        <w:spacing w:after="0" w:line="240" w:lineRule="auto"/>
      </w:pPr>
      <w:r>
        <w:separator/>
      </w:r>
    </w:p>
  </w:footnote>
  <w:footnote w:type="continuationSeparator" w:id="0">
    <w:p w14:paraId="146820C5" w14:textId="77777777" w:rsidR="0026654B" w:rsidRDefault="0026654B" w:rsidP="0032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C948" w14:textId="63088F43" w:rsidR="00324B4B" w:rsidRDefault="00324B4B">
    <w:pPr>
      <w:pStyle w:val="Header"/>
    </w:pPr>
    <w:r w:rsidRPr="00324B4B">
      <w:rPr>
        <w:rFonts w:ascii="Calibri" w:eastAsia="Calibri" w:hAnsi="Calibri" w:cs="Arial"/>
        <w:noProof/>
      </w:rPr>
      <w:drawing>
        <wp:anchor distT="0" distB="0" distL="114300" distR="114300" simplePos="0" relativeHeight="251659264" behindDoc="1" locked="0" layoutInCell="1" allowOverlap="1" wp14:anchorId="5A6CDC7F" wp14:editId="6AB23142">
          <wp:simplePos x="0" y="0"/>
          <wp:positionH relativeFrom="column">
            <wp:posOffset>-762000</wp:posOffset>
          </wp:positionH>
          <wp:positionV relativeFrom="paragraph">
            <wp:posOffset>-353060</wp:posOffset>
          </wp:positionV>
          <wp:extent cx="1743075" cy="800735"/>
          <wp:effectExtent l="0" t="0" r="9525" b="0"/>
          <wp:wrapThrough wrapText="bothSides">
            <wp:wrapPolygon edited="0">
              <wp:start x="0" y="0"/>
              <wp:lineTo x="0" y="21069"/>
              <wp:lineTo x="21482" y="21069"/>
              <wp:lineTo x="21482"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00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36A8"/>
    <w:multiLevelType w:val="hybridMultilevel"/>
    <w:tmpl w:val="1494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9773138">
    <w:abstractNumId w:val="0"/>
  </w:num>
  <w:num w:numId="2" w16cid:durableId="69685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4B"/>
    <w:rsid w:val="000F0145"/>
    <w:rsid w:val="001A7A47"/>
    <w:rsid w:val="00226D22"/>
    <w:rsid w:val="00264FBA"/>
    <w:rsid w:val="0026654B"/>
    <w:rsid w:val="00324B4B"/>
    <w:rsid w:val="00485374"/>
    <w:rsid w:val="004C0968"/>
    <w:rsid w:val="00612048"/>
    <w:rsid w:val="00652C11"/>
    <w:rsid w:val="00814FCF"/>
    <w:rsid w:val="00BB2443"/>
    <w:rsid w:val="00BB4631"/>
    <w:rsid w:val="00C26B66"/>
    <w:rsid w:val="00C84B41"/>
    <w:rsid w:val="00CF6858"/>
    <w:rsid w:val="00E34147"/>
    <w:rsid w:val="00E8734B"/>
    <w:rsid w:val="00F93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6397"/>
  <w15:chartTrackingRefBased/>
  <w15:docId w15:val="{D81D75D7-6B58-448A-8F3B-3DA19A1B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24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B4B"/>
    <w:rPr>
      <w:rFonts w:eastAsiaTheme="majorEastAsia" w:cstheme="majorBidi"/>
      <w:color w:val="272727" w:themeColor="text1" w:themeTint="D8"/>
    </w:rPr>
  </w:style>
  <w:style w:type="paragraph" w:styleId="Title">
    <w:name w:val="Title"/>
    <w:basedOn w:val="Normal"/>
    <w:next w:val="Normal"/>
    <w:link w:val="TitleChar"/>
    <w:uiPriority w:val="10"/>
    <w:qFormat/>
    <w:rsid w:val="00324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B4B"/>
    <w:pPr>
      <w:spacing w:before="160"/>
      <w:jc w:val="center"/>
    </w:pPr>
    <w:rPr>
      <w:i/>
      <w:iCs/>
      <w:color w:val="404040" w:themeColor="text1" w:themeTint="BF"/>
    </w:rPr>
  </w:style>
  <w:style w:type="character" w:customStyle="1" w:styleId="QuoteChar">
    <w:name w:val="Quote Char"/>
    <w:basedOn w:val="DefaultParagraphFont"/>
    <w:link w:val="Quote"/>
    <w:uiPriority w:val="29"/>
    <w:rsid w:val="00324B4B"/>
    <w:rPr>
      <w:i/>
      <w:iCs/>
      <w:color w:val="404040" w:themeColor="text1" w:themeTint="BF"/>
    </w:rPr>
  </w:style>
  <w:style w:type="paragraph" w:styleId="ListParagraph">
    <w:name w:val="List Paragraph"/>
    <w:basedOn w:val="Normal"/>
    <w:uiPriority w:val="34"/>
    <w:qFormat/>
    <w:rsid w:val="00324B4B"/>
    <w:pPr>
      <w:ind w:left="720"/>
      <w:contextualSpacing/>
    </w:pPr>
  </w:style>
  <w:style w:type="character" w:styleId="IntenseEmphasis">
    <w:name w:val="Intense Emphasis"/>
    <w:basedOn w:val="DefaultParagraphFont"/>
    <w:uiPriority w:val="21"/>
    <w:qFormat/>
    <w:rsid w:val="00324B4B"/>
    <w:rPr>
      <w:i/>
      <w:iCs/>
      <w:color w:val="0F4761" w:themeColor="accent1" w:themeShade="BF"/>
    </w:rPr>
  </w:style>
  <w:style w:type="paragraph" w:styleId="IntenseQuote">
    <w:name w:val="Intense Quote"/>
    <w:basedOn w:val="Normal"/>
    <w:next w:val="Normal"/>
    <w:link w:val="IntenseQuoteChar"/>
    <w:uiPriority w:val="30"/>
    <w:qFormat/>
    <w:rsid w:val="00324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B4B"/>
    <w:rPr>
      <w:i/>
      <w:iCs/>
      <w:color w:val="0F4761" w:themeColor="accent1" w:themeShade="BF"/>
    </w:rPr>
  </w:style>
  <w:style w:type="character" w:styleId="IntenseReference">
    <w:name w:val="Intense Reference"/>
    <w:basedOn w:val="DefaultParagraphFont"/>
    <w:uiPriority w:val="32"/>
    <w:qFormat/>
    <w:rsid w:val="00324B4B"/>
    <w:rPr>
      <w:b/>
      <w:bCs/>
      <w:smallCaps/>
      <w:color w:val="0F4761" w:themeColor="accent1" w:themeShade="BF"/>
      <w:spacing w:val="5"/>
    </w:rPr>
  </w:style>
  <w:style w:type="paragraph" w:styleId="Header">
    <w:name w:val="header"/>
    <w:basedOn w:val="Normal"/>
    <w:link w:val="HeaderChar"/>
    <w:uiPriority w:val="99"/>
    <w:unhideWhenUsed/>
    <w:rsid w:val="0032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B4B"/>
  </w:style>
  <w:style w:type="paragraph" w:styleId="Footer">
    <w:name w:val="footer"/>
    <w:basedOn w:val="Normal"/>
    <w:link w:val="FooterChar"/>
    <w:uiPriority w:val="99"/>
    <w:unhideWhenUsed/>
    <w:rsid w:val="0032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B4B"/>
  </w:style>
  <w:style w:type="character" w:styleId="Hyperlink">
    <w:name w:val="Hyperlink"/>
    <w:basedOn w:val="DefaultParagraphFont"/>
    <w:uiPriority w:val="99"/>
    <w:unhideWhenUsed/>
    <w:rsid w:val="00324B4B"/>
    <w:rPr>
      <w:color w:val="0000FF"/>
      <w:u w:val="single"/>
    </w:rPr>
  </w:style>
  <w:style w:type="paragraph" w:customStyle="1" w:styleId="A2">
    <w:name w:val="A2"/>
    <w:link w:val="A2Char"/>
    <w:qFormat/>
    <w:rsid w:val="00324B4B"/>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324B4B"/>
    <w:rPr>
      <w:rFonts w:ascii="Lato" w:eastAsia="Times New Roman" w:hAnsi="Lato" w:cs="Times New Roman"/>
      <w:b/>
      <w:bCs/>
      <w:color w:val="FFFFFF"/>
      <w:kern w:val="0"/>
      <w:sz w:val="44"/>
      <w:szCs w:val="44"/>
      <w14:ligatures w14:val="none"/>
    </w:rPr>
  </w:style>
  <w:style w:type="paragraph" w:customStyle="1" w:styleId="A1">
    <w:name w:val="A1"/>
    <w:link w:val="A1Char"/>
    <w:qFormat/>
    <w:rsid w:val="00C26B66"/>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C26B66"/>
    <w:rPr>
      <w:rFonts w:ascii="Lato" w:hAnsi="Lato"/>
      <w:b/>
      <w:noProof/>
      <w:color w:val="D3BCCC"/>
      <w:sz w:val="72"/>
      <w:szCs w:val="22"/>
    </w:rPr>
  </w:style>
  <w:style w:type="paragraph" w:styleId="NormalWeb">
    <w:name w:val="Normal (Web)"/>
    <w:basedOn w:val="Normal"/>
    <w:uiPriority w:val="99"/>
    <w:unhideWhenUsed/>
    <w:rsid w:val="00264FB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341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4147"/>
    <w:rPr>
      <w:rFonts w:ascii="Consolas" w:hAnsi="Consolas"/>
      <w:kern w:val="0"/>
      <w:sz w:val="20"/>
      <w:szCs w:val="20"/>
      <w14:ligatures w14:val="none"/>
    </w:rPr>
  </w:style>
  <w:style w:type="character" w:customStyle="1" w:styleId="y2iqfc">
    <w:name w:val="y2iqfc"/>
    <w:basedOn w:val="DefaultParagraphFont"/>
    <w:rsid w:val="00F9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2</cp:revision>
  <dcterms:created xsi:type="dcterms:W3CDTF">2026-03-25T13:39:00Z</dcterms:created>
  <dcterms:modified xsi:type="dcterms:W3CDTF">2026-03-26T07:33:00Z</dcterms:modified>
</cp:coreProperties>
</file>