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FF7DC" w14:textId="7E7F60FB" w:rsidR="00D6364F" w:rsidRDefault="004B2290" w:rsidP="004B2290">
      <w:pPr>
        <w:rPr>
          <w:rFonts w:ascii="Amasis MT Pro" w:hAnsi="Amasis MT Pro"/>
          <w:b/>
          <w:bCs/>
          <w:sz w:val="34"/>
          <w:szCs w:val="34"/>
          <w:lang w:val="en-US"/>
        </w:rPr>
      </w:pPr>
      <w:r>
        <w:rPr>
          <w:rFonts w:ascii="Amasis MT Pro" w:hAnsi="Amasis MT Pro"/>
          <w:b/>
          <w:bCs/>
          <w:sz w:val="34"/>
          <w:szCs w:val="34"/>
          <w:lang w:val="en-US"/>
        </w:rPr>
        <w:t xml:space="preserve">                      </w:t>
      </w:r>
      <w:r w:rsidRPr="004B2290">
        <w:rPr>
          <w:rFonts w:ascii="Amasis MT Pro" w:hAnsi="Amasis MT Pro"/>
          <w:b/>
          <w:bCs/>
          <w:sz w:val="34"/>
          <w:szCs w:val="34"/>
          <w:lang w:val="en-US"/>
        </w:rPr>
        <w:t>Swiss Capitals</w:t>
      </w:r>
      <w:r>
        <w:rPr>
          <w:rFonts w:ascii="Amasis MT Pro" w:hAnsi="Amasis MT Pro"/>
          <w:b/>
          <w:bCs/>
          <w:sz w:val="34"/>
          <w:szCs w:val="34"/>
          <w:lang w:val="en-US"/>
        </w:rPr>
        <w:t xml:space="preserve">  </w:t>
      </w:r>
    </w:p>
    <w:p w14:paraId="34F66475" w14:textId="77B8718B" w:rsidR="004B2290" w:rsidRDefault="004B2290" w:rsidP="004B2290">
      <w:pPr>
        <w:jc w:val="center"/>
        <w:rPr>
          <w:rFonts w:ascii="Amasis MT Pro" w:hAnsi="Amasis MT Pro" w:cs="Arial"/>
          <w:b/>
          <w:bCs/>
          <w:sz w:val="34"/>
          <w:szCs w:val="34"/>
        </w:rPr>
      </w:pPr>
      <w:r w:rsidRPr="004B2290">
        <w:rPr>
          <w:rFonts w:ascii="Amasis MT Pro" w:hAnsi="Amasis MT Pro" w:cs="Arial"/>
          <w:b/>
          <w:bCs/>
          <w:sz w:val="34"/>
          <w:szCs w:val="34"/>
          <w:rtl/>
        </w:rPr>
        <w:t>العواصم السويسرية</w:t>
      </w:r>
    </w:p>
    <w:p w14:paraId="79E8E524" w14:textId="421DA8D9" w:rsidR="004B2290" w:rsidRDefault="004B2290" w:rsidP="004B2290">
      <w:pPr>
        <w:jc w:val="center"/>
        <w:rPr>
          <w:rFonts w:ascii="Amasis MT Pro" w:hAnsi="Amasis MT Pro"/>
          <w:b/>
          <w:bCs/>
          <w:sz w:val="34"/>
          <w:szCs w:val="34"/>
          <w:lang w:val="en-US"/>
        </w:rPr>
      </w:pPr>
      <w:r w:rsidRPr="004B2290">
        <w:rPr>
          <w:rFonts w:ascii="Amasis MT Pro" w:hAnsi="Amasis MT Pro"/>
          <w:b/>
          <w:bCs/>
          <w:sz w:val="34"/>
          <w:szCs w:val="34"/>
        </w:rPr>
        <w:t>2602611</w:t>
      </w:r>
      <w:r>
        <w:rPr>
          <w:rFonts w:ascii="Amasis MT Pro" w:hAnsi="Amasis MT Pro"/>
          <w:b/>
          <w:bCs/>
          <w:sz w:val="34"/>
          <w:szCs w:val="34"/>
          <w:rtl/>
          <w:lang w:val="en-US"/>
        </w:rPr>
        <w:t>كود:</w:t>
      </w:r>
      <w:r>
        <w:rPr>
          <w:rFonts w:ascii="Amasis MT Pro" w:hAnsi="Amasis MT Pro"/>
          <w:b/>
          <w:bCs/>
          <w:sz w:val="34"/>
          <w:szCs w:val="34"/>
          <w:lang w:val="en-US"/>
        </w:rPr>
        <w:t xml:space="preserve">  </w:t>
      </w:r>
    </w:p>
    <w:p w14:paraId="566B7ACB" w14:textId="77777777" w:rsidR="004B2290" w:rsidRPr="00477297" w:rsidRDefault="004B2290" w:rsidP="004B2290">
      <w:pPr>
        <w:shd w:val="clear" w:color="auto" w:fill="FFFFFF"/>
        <w:spacing w:line="252" w:lineRule="auto"/>
        <w:jc w:val="right"/>
        <w:rPr>
          <w:rFonts w:eastAsia="Calibri" w:cstheme="minorHAnsi"/>
          <w:lang w:val="en-US"/>
        </w:rPr>
      </w:pPr>
    </w:p>
    <w:p w14:paraId="5911E516" w14:textId="4059F727" w:rsidR="004B2290" w:rsidRPr="003E6A6C" w:rsidRDefault="004B2290" w:rsidP="004B2290">
      <w:pPr>
        <w:shd w:val="clear" w:color="auto" w:fill="FFFFFF"/>
        <w:spacing w:line="252" w:lineRule="auto"/>
        <w:jc w:val="right"/>
        <w:rPr>
          <w:rFonts w:eastAsia="Calibri" w:cstheme="minorHAnsi"/>
          <w:lang w:val="en-US"/>
        </w:rPr>
      </w:pPr>
      <w:hyperlink r:id="rId7" w:history="1">
        <w:r w:rsidRPr="003E6A6C">
          <w:rPr>
            <w:rStyle w:val="Hyperlink"/>
            <w:rFonts w:eastAsia="Calibri" w:cstheme="minorHAnsi"/>
            <w:shd w:val="clear" w:color="auto" w:fill="F8F4F1"/>
            <w:lang w:val="en-US"/>
          </w:rPr>
          <w:t>https://www.europamundo.com/eng/tour_menu.aspx?em_search=y&amp;rutaid=2579&amp;temp=2026</w:t>
        </w:r>
      </w:hyperlink>
    </w:p>
    <w:p w14:paraId="53FFD888" w14:textId="1922BA24" w:rsidR="004B2290" w:rsidRPr="00477297" w:rsidRDefault="004B2290" w:rsidP="004B2290">
      <w:pPr>
        <w:pStyle w:val="NormalWeb"/>
        <w:bidi/>
        <w:jc w:val="both"/>
        <w:rPr>
          <w:rFonts w:asciiTheme="minorHAnsi" w:hAnsiTheme="minorHAnsi" w:cstheme="minorHAnsi"/>
          <w:b/>
          <w:bCs/>
          <w:sz w:val="22"/>
          <w:szCs w:val="22"/>
        </w:rPr>
      </w:pPr>
      <w:proofErr w:type="gramStart"/>
      <w:r w:rsidRPr="00477297">
        <w:rPr>
          <w:rFonts w:asciiTheme="minorHAnsi" w:hAnsiTheme="minorHAnsi" w:cstheme="minorHAnsi"/>
          <w:b/>
          <w:bCs/>
          <w:sz w:val="22"/>
          <w:szCs w:val="22"/>
        </w:rPr>
        <w:t xml:space="preserve">01 </w:t>
      </w:r>
      <w:r w:rsidRPr="00477297">
        <w:rPr>
          <w:rFonts w:asciiTheme="minorHAnsi" w:hAnsiTheme="minorHAnsi" w:cstheme="minorHAnsi"/>
          <w:b/>
          <w:bCs/>
          <w:sz w:val="22"/>
          <w:szCs w:val="22"/>
          <w:rtl/>
          <w:lang w:val="en-US"/>
        </w:rPr>
        <w:t>:</w:t>
      </w:r>
      <w:proofErr w:type="gramEnd"/>
      <w:r w:rsidRPr="00477297">
        <w:rPr>
          <w:rFonts w:asciiTheme="minorHAnsi" w:hAnsiTheme="minorHAnsi" w:cstheme="minorHAnsi"/>
          <w:b/>
          <w:bCs/>
          <w:sz w:val="22"/>
          <w:szCs w:val="22"/>
          <w:lang w:val="en-US"/>
        </w:rPr>
        <w:t xml:space="preserve"> </w:t>
      </w:r>
      <w:r w:rsidRPr="00477297">
        <w:rPr>
          <w:rFonts w:asciiTheme="minorHAnsi" w:hAnsiTheme="minorHAnsi" w:cstheme="minorHAnsi"/>
          <w:b/>
          <w:bCs/>
          <w:sz w:val="22"/>
          <w:szCs w:val="22"/>
          <w:rtl/>
        </w:rPr>
        <w:t>زيورخ</w:t>
      </w:r>
      <w:r w:rsidRPr="00477297">
        <w:rPr>
          <w:rFonts w:asciiTheme="minorHAnsi" w:hAnsiTheme="minorHAnsi" w:cstheme="minorHAnsi"/>
          <w:b/>
          <w:bCs/>
          <w:sz w:val="22"/>
          <w:szCs w:val="22"/>
        </w:rPr>
        <w:t xml:space="preserve"> </w:t>
      </w:r>
      <w:r w:rsidRPr="00477297">
        <w:rPr>
          <w:rFonts w:asciiTheme="minorHAnsi" w:hAnsiTheme="minorHAnsi" w:cstheme="minorHAnsi"/>
          <w:b/>
          <w:bCs/>
          <w:sz w:val="22"/>
          <w:szCs w:val="22"/>
          <w:rtl/>
        </w:rPr>
        <w:t>(الإثنين)</w:t>
      </w:r>
    </w:p>
    <w:p w14:paraId="0F0FA20B" w14:textId="77777777" w:rsidR="004B2290" w:rsidRPr="00477297" w:rsidRDefault="004B2290" w:rsidP="004B2290">
      <w:pPr>
        <w:pStyle w:val="NormalWeb"/>
        <w:bidi/>
        <w:jc w:val="both"/>
        <w:rPr>
          <w:rFonts w:asciiTheme="minorHAnsi" w:hAnsiTheme="minorHAnsi" w:cstheme="minorHAnsi"/>
          <w:sz w:val="22"/>
          <w:szCs w:val="22"/>
        </w:rPr>
      </w:pPr>
      <w:r w:rsidRPr="00477297">
        <w:rPr>
          <w:rFonts w:asciiTheme="minorHAnsi" w:hAnsiTheme="minorHAnsi" w:cstheme="minorHAnsi"/>
          <w:sz w:val="22"/>
          <w:szCs w:val="22"/>
          <w:rtl/>
        </w:rPr>
        <w:t>مرحباً بك في جولتك مع يوروموندو! سنقوم بنقلك إلى الفندق وسيكون لديك بعض الوقت الحر. في فترة بعد الظهر، ستجد معلومات حول بداية جولتك على اللوحات الموجودة في مكتب استقبال الفندق</w:t>
      </w:r>
      <w:r w:rsidRPr="00477297">
        <w:rPr>
          <w:rFonts w:asciiTheme="minorHAnsi" w:hAnsiTheme="minorHAnsi" w:cstheme="minorHAnsi"/>
          <w:sz w:val="22"/>
          <w:szCs w:val="22"/>
        </w:rPr>
        <w:t>.</w:t>
      </w:r>
    </w:p>
    <w:p w14:paraId="65C83B56" w14:textId="39DE895D" w:rsidR="004B2290" w:rsidRPr="00477297" w:rsidRDefault="004B2290" w:rsidP="004B2290">
      <w:pPr>
        <w:pStyle w:val="NormalWeb"/>
        <w:bidi/>
        <w:jc w:val="both"/>
        <w:rPr>
          <w:rFonts w:asciiTheme="minorHAnsi" w:hAnsiTheme="minorHAnsi" w:cstheme="minorHAnsi"/>
          <w:sz w:val="22"/>
          <w:szCs w:val="22"/>
        </w:rPr>
      </w:pPr>
      <w:proofErr w:type="gramStart"/>
      <w:r w:rsidRPr="00477297">
        <w:rPr>
          <w:rFonts w:asciiTheme="minorHAnsi" w:hAnsiTheme="minorHAnsi" w:cstheme="minorHAnsi"/>
          <w:b/>
          <w:bCs/>
          <w:sz w:val="22"/>
          <w:szCs w:val="22"/>
        </w:rPr>
        <w:t xml:space="preserve">02 </w:t>
      </w:r>
      <w:r w:rsidRPr="00477297">
        <w:rPr>
          <w:rFonts w:asciiTheme="minorHAnsi" w:hAnsiTheme="minorHAnsi" w:cstheme="minorHAnsi"/>
          <w:b/>
          <w:bCs/>
          <w:sz w:val="22"/>
          <w:szCs w:val="22"/>
          <w:rtl/>
          <w:lang w:val="en-US"/>
        </w:rPr>
        <w:t>:</w:t>
      </w:r>
      <w:proofErr w:type="gramEnd"/>
      <w:r w:rsidRPr="00477297">
        <w:rPr>
          <w:rFonts w:asciiTheme="minorHAnsi" w:hAnsiTheme="minorHAnsi" w:cstheme="minorHAnsi"/>
          <w:b/>
          <w:bCs/>
          <w:sz w:val="22"/>
          <w:szCs w:val="22"/>
          <w:lang w:val="en-US"/>
        </w:rPr>
        <w:t xml:space="preserve"> </w:t>
      </w:r>
      <w:r w:rsidRPr="00477297">
        <w:rPr>
          <w:rFonts w:asciiTheme="minorHAnsi" w:hAnsiTheme="minorHAnsi" w:cstheme="minorHAnsi"/>
          <w:b/>
          <w:bCs/>
          <w:sz w:val="22"/>
          <w:szCs w:val="22"/>
          <w:rtl/>
        </w:rPr>
        <w:t>زيورخ - بيرن - قلعة شيلون - جنيف</w:t>
      </w:r>
      <w:r w:rsidRPr="00477297">
        <w:rPr>
          <w:rFonts w:asciiTheme="minorHAnsi" w:hAnsiTheme="minorHAnsi" w:cstheme="minorHAnsi"/>
          <w:b/>
          <w:bCs/>
          <w:sz w:val="22"/>
          <w:szCs w:val="22"/>
        </w:rPr>
        <w:t xml:space="preserve"> </w:t>
      </w:r>
      <w:r w:rsidRPr="00477297">
        <w:rPr>
          <w:rFonts w:asciiTheme="minorHAnsi" w:hAnsiTheme="minorHAnsi" w:cstheme="minorHAnsi"/>
          <w:b/>
          <w:bCs/>
          <w:color w:val="000000" w:themeColor="text1"/>
          <w:sz w:val="22"/>
          <w:szCs w:val="22"/>
          <w:rtl/>
        </w:rPr>
        <w:t>(الثلاثاء)</w:t>
      </w:r>
    </w:p>
    <w:p w14:paraId="4D994D0D" w14:textId="77777777" w:rsidR="004B2290" w:rsidRPr="00477297" w:rsidRDefault="004B2290" w:rsidP="004B2290">
      <w:pPr>
        <w:pStyle w:val="NormalWeb"/>
        <w:bidi/>
        <w:jc w:val="both"/>
        <w:rPr>
          <w:rFonts w:asciiTheme="minorHAnsi" w:hAnsiTheme="minorHAnsi" w:cstheme="minorHAnsi"/>
          <w:sz w:val="22"/>
          <w:szCs w:val="22"/>
        </w:rPr>
      </w:pPr>
      <w:r w:rsidRPr="00477297">
        <w:rPr>
          <w:rFonts w:asciiTheme="minorHAnsi" w:hAnsiTheme="minorHAnsi" w:cstheme="minorHAnsi"/>
          <w:sz w:val="22"/>
          <w:szCs w:val="22"/>
          <w:rtl/>
        </w:rPr>
        <w:t>سننطلق إلى عاصمة البلاد، بيرن، وهي واحدة من أجمل المدن التاريخية في سويسرا. سنتوجه إلى نقطة مشاهدة حديقة الورد للاستمتاع بالمناظر الطبيعية الجميلة للمدينة، وسيكون لديك وقت حر في المركز. سنواصل طريقنا عبر طريق خلاب يمر عبر مناظر جبلية عالية مذهلة، مروراً بقرى ساحرة تتميز بالعمارة الخشبية التقليدية ورحلة عبر منطقة غشتاد المشهورة بمنتجعات التزلج. سنقوم بتضمين ركوب التلفريك ووجبة الغداء في "غلاسير 3000". من شرفاته، ستستمتع بمناظر خلابة وستتاح لك الفرصة للسير عبر الجسر المعلق الذي يربط بين قمتين. بعد النزول، سنتوجه نحو بحيرة جنيف، وهي منطقة معروفة بمناخها المعتدل ومزارع الكروم الواسعة. سنزور قلعة شيلون (التذاكر مشمولة)، وهي حصن من العصور الوسطى بني على مياه البحيرة. ستأخذنا رحلتنا بعد ذلك عبر قلب مونترو، وهي بلدة أنيقة تشتهر بمهرجان الجاز، متبعين شاطئ البحيرة حتى نصل إلى جنيف. سيكون الوصول في نهاية اليوم</w:t>
      </w:r>
      <w:r w:rsidRPr="00477297">
        <w:rPr>
          <w:rFonts w:asciiTheme="minorHAnsi" w:hAnsiTheme="minorHAnsi" w:cstheme="minorHAnsi"/>
          <w:sz w:val="22"/>
          <w:szCs w:val="22"/>
        </w:rPr>
        <w:t>.</w:t>
      </w:r>
    </w:p>
    <w:p w14:paraId="0D2DBA67" w14:textId="219D3B27" w:rsidR="004B2290" w:rsidRPr="00477297" w:rsidRDefault="004B2290" w:rsidP="004B2290">
      <w:pPr>
        <w:pStyle w:val="NormalWeb"/>
        <w:bidi/>
        <w:jc w:val="both"/>
        <w:rPr>
          <w:rFonts w:asciiTheme="minorHAnsi" w:hAnsiTheme="minorHAnsi" w:cstheme="minorHAnsi"/>
          <w:sz w:val="22"/>
          <w:szCs w:val="22"/>
        </w:rPr>
      </w:pPr>
      <w:r w:rsidRPr="00477297">
        <w:rPr>
          <w:rFonts w:asciiTheme="minorHAnsi" w:hAnsiTheme="minorHAnsi" w:cstheme="minorHAnsi"/>
          <w:color w:val="FF0000"/>
          <w:sz w:val="22"/>
          <w:szCs w:val="22"/>
          <w:rtl/>
        </w:rPr>
        <w:t>ملاحظة</w:t>
      </w:r>
      <w:r w:rsidRPr="00477297">
        <w:rPr>
          <w:rFonts w:asciiTheme="minorHAnsi" w:hAnsiTheme="minorHAnsi" w:cstheme="minorHAnsi"/>
          <w:sz w:val="22"/>
          <w:szCs w:val="22"/>
          <w:rtl/>
        </w:rPr>
        <w:t>: يقع فندقنا عادةً في الضواحي الفرنسية للمدينة</w:t>
      </w:r>
      <w:r w:rsidRPr="00477297">
        <w:rPr>
          <w:rFonts w:asciiTheme="minorHAnsi" w:hAnsiTheme="minorHAnsi" w:cstheme="minorHAnsi"/>
          <w:sz w:val="22"/>
          <w:szCs w:val="22"/>
        </w:rPr>
        <w:t>.</w:t>
      </w:r>
    </w:p>
    <w:p w14:paraId="244F5034" w14:textId="0D820966" w:rsidR="004B2290" w:rsidRPr="004B2290" w:rsidRDefault="004B2290" w:rsidP="004B2290">
      <w:pPr>
        <w:bidi/>
        <w:spacing w:before="100" w:beforeAutospacing="1" w:after="100" w:afterAutospacing="1" w:line="240" w:lineRule="auto"/>
        <w:jc w:val="both"/>
        <w:rPr>
          <w:rFonts w:eastAsia="Times New Roman" w:cstheme="minorHAnsi"/>
          <w:lang w:eastAsia="es-ES"/>
        </w:rPr>
      </w:pPr>
      <w:proofErr w:type="gramStart"/>
      <w:r w:rsidRPr="004B2290">
        <w:rPr>
          <w:rFonts w:eastAsia="Times New Roman" w:cstheme="minorHAnsi"/>
          <w:b/>
          <w:bCs/>
          <w:lang w:eastAsia="es-ES"/>
        </w:rPr>
        <w:t xml:space="preserve">03 </w:t>
      </w:r>
      <w:r w:rsidRPr="00477297">
        <w:rPr>
          <w:rFonts w:cstheme="minorHAnsi"/>
          <w:b/>
          <w:bCs/>
          <w:rtl/>
          <w:lang w:val="en-US"/>
        </w:rPr>
        <w:t>:</w:t>
      </w:r>
      <w:proofErr w:type="gramEnd"/>
      <w:r w:rsidRPr="00477297">
        <w:rPr>
          <w:rFonts w:cstheme="minorHAnsi"/>
          <w:b/>
          <w:bCs/>
          <w:lang w:val="en-US"/>
        </w:rPr>
        <w:t xml:space="preserve"> </w:t>
      </w:r>
      <w:r w:rsidRPr="004B2290">
        <w:rPr>
          <w:rFonts w:eastAsia="Times New Roman" w:cstheme="minorHAnsi"/>
          <w:b/>
          <w:bCs/>
          <w:rtl/>
          <w:lang w:eastAsia="es-ES"/>
        </w:rPr>
        <w:t>جنيف - لوزان - غرويير - فريبورغ</w:t>
      </w:r>
      <w:r w:rsidRPr="00477297">
        <w:rPr>
          <w:rFonts w:eastAsia="Times New Roman" w:cstheme="minorHAnsi"/>
          <w:b/>
          <w:bCs/>
          <w:lang w:eastAsia="es-ES"/>
        </w:rPr>
        <w:t xml:space="preserve"> </w:t>
      </w:r>
      <w:r w:rsidRPr="00477297">
        <w:rPr>
          <w:rFonts w:cstheme="minorHAnsi"/>
          <w:b/>
          <w:bCs/>
          <w:color w:val="000000" w:themeColor="text1"/>
          <w:rtl/>
        </w:rPr>
        <w:t>(الأربعاء)</w:t>
      </w:r>
    </w:p>
    <w:p w14:paraId="11C4A260" w14:textId="77777777" w:rsidR="004B2290" w:rsidRPr="004B2290" w:rsidRDefault="004B2290" w:rsidP="004B2290">
      <w:pPr>
        <w:bidi/>
        <w:spacing w:before="100" w:beforeAutospacing="1" w:after="100" w:afterAutospacing="1" w:line="240" w:lineRule="auto"/>
        <w:jc w:val="both"/>
        <w:rPr>
          <w:rFonts w:eastAsia="Times New Roman" w:cstheme="minorHAnsi"/>
          <w:lang w:eastAsia="es-ES"/>
        </w:rPr>
      </w:pPr>
      <w:r w:rsidRPr="004B2290">
        <w:rPr>
          <w:rFonts w:eastAsia="Times New Roman" w:cstheme="minorHAnsi"/>
          <w:rtl/>
          <w:lang w:eastAsia="es-ES"/>
        </w:rPr>
        <w:t>بعد الإفطار، سنقوم بجولة بانورامية في جنيف، المدينة الواقعة على ضفاف بحيرة جنيف والتي تضم العديد من المنظمات الدولية. سنرى قصر الأمم، والحديقة الإنجليزية الجميلة بساعتها الزهرية الشهيرة، ونستمتع بمشاهدة "نافورة جنيف"، وهي أطول نافورة في أوروبا. بعد ذلك، سيكون لديك وقت حر للاستكشاف وتناول الغداء</w:t>
      </w:r>
      <w:r w:rsidRPr="004B2290">
        <w:rPr>
          <w:rFonts w:eastAsia="Times New Roman" w:cstheme="minorHAnsi"/>
          <w:lang w:eastAsia="es-ES"/>
        </w:rPr>
        <w:t>.</w:t>
      </w:r>
    </w:p>
    <w:p w14:paraId="3F95FB4A" w14:textId="77777777" w:rsidR="004B2290" w:rsidRPr="004B2290" w:rsidRDefault="004B2290" w:rsidP="004B2290">
      <w:pPr>
        <w:bidi/>
        <w:spacing w:before="100" w:beforeAutospacing="1" w:after="100" w:afterAutospacing="1" w:line="240" w:lineRule="auto"/>
        <w:jc w:val="both"/>
        <w:rPr>
          <w:rFonts w:eastAsia="Times New Roman" w:cstheme="minorHAnsi"/>
          <w:lang w:eastAsia="es-ES"/>
        </w:rPr>
      </w:pPr>
      <w:r w:rsidRPr="004B2290">
        <w:rPr>
          <w:rFonts w:eastAsia="Times New Roman" w:cstheme="minorHAnsi"/>
          <w:rtl/>
          <w:lang w:eastAsia="es-ES"/>
        </w:rPr>
        <w:t>سنواصل طريقنا على طول ضفاف بحيرة جنيف، مروراً بمناظر طبيعية لمزارع الكروم والجبال المغطاة بالثلوج، حتى نصل إلى لوزان، وهي مدينة في غرب سويسرا تضم مقر اللجنة الأولمبية الدولية. سنتوقف في الحديقة الأولمبية الواقعة بجوار البحيرة، وهي مساحة رمزية مخصصة للرياضة والثقافة الأولمبية. بعد ذلك، سنتوجه إلى بلدة غرويير المحاطة بالأسوار، والمشهورة عالمياً بجبنها. في مكان قريب، ستجد بعضاً من أفضل صانعي الشوكولاتة في سويسرا (بما في ذلك نستله وغيرهم). سنزور مصنع شوكولاتة كايلر، مع تذوق مشمول! سنواصل بعد ذلك طريقنا إلى فريبورغ، وهي مدينة ثنائية اللغة (الفرنسية/الألمانية) وتتميز بلدة قديمة ساحرة</w:t>
      </w:r>
      <w:r w:rsidRPr="004B2290">
        <w:rPr>
          <w:rFonts w:eastAsia="Times New Roman" w:cstheme="minorHAnsi"/>
          <w:lang w:eastAsia="es-ES"/>
        </w:rPr>
        <w:t>.</w:t>
      </w:r>
    </w:p>
    <w:p w14:paraId="57985ADD" w14:textId="0AE2B285" w:rsidR="00477297" w:rsidRPr="004B2290" w:rsidRDefault="004B2290" w:rsidP="00477297">
      <w:pPr>
        <w:bidi/>
        <w:spacing w:before="100" w:beforeAutospacing="1" w:after="100" w:afterAutospacing="1" w:line="240" w:lineRule="auto"/>
        <w:jc w:val="both"/>
        <w:rPr>
          <w:rFonts w:eastAsia="Times New Roman" w:cstheme="minorHAnsi"/>
          <w:lang w:eastAsia="es-ES"/>
        </w:rPr>
      </w:pPr>
      <w:r w:rsidRPr="004B2290">
        <w:rPr>
          <w:rFonts w:eastAsia="Times New Roman" w:cstheme="minorHAnsi"/>
          <w:color w:val="FF0000"/>
          <w:rtl/>
          <w:lang w:eastAsia="es-ES"/>
        </w:rPr>
        <w:t>ملاحظة</w:t>
      </w:r>
      <w:r w:rsidRPr="004B2290">
        <w:rPr>
          <w:rFonts w:eastAsia="Times New Roman" w:cstheme="minorHAnsi"/>
          <w:rtl/>
          <w:lang w:eastAsia="es-ES"/>
        </w:rPr>
        <w:t>: في بعض الأحيان، قد يكون السكن في مدينة قريبة</w:t>
      </w:r>
      <w:r w:rsidRPr="004B2290">
        <w:rPr>
          <w:rFonts w:eastAsia="Times New Roman" w:cstheme="minorHAnsi"/>
          <w:lang w:eastAsia="es-ES"/>
        </w:rPr>
        <w:t>.</w:t>
      </w:r>
    </w:p>
    <w:p w14:paraId="6E4F1992" w14:textId="4F6EC727" w:rsidR="004B2290" w:rsidRPr="004B2290" w:rsidRDefault="004B2290" w:rsidP="004B2290">
      <w:pPr>
        <w:bidi/>
        <w:spacing w:before="100" w:beforeAutospacing="1" w:after="100" w:afterAutospacing="1" w:line="240" w:lineRule="auto"/>
        <w:jc w:val="both"/>
        <w:rPr>
          <w:rFonts w:eastAsia="Times New Roman" w:cstheme="minorHAnsi"/>
          <w:lang w:eastAsia="es-ES"/>
        </w:rPr>
      </w:pPr>
      <w:proofErr w:type="gramStart"/>
      <w:r w:rsidRPr="004B2290">
        <w:rPr>
          <w:rFonts w:eastAsia="Times New Roman" w:cstheme="minorHAnsi"/>
          <w:b/>
          <w:bCs/>
          <w:lang w:eastAsia="es-ES"/>
        </w:rPr>
        <w:t xml:space="preserve">04 </w:t>
      </w:r>
      <w:r w:rsidRPr="00477297">
        <w:rPr>
          <w:rFonts w:cstheme="minorHAnsi"/>
          <w:b/>
          <w:bCs/>
          <w:rtl/>
          <w:lang w:val="en-US"/>
        </w:rPr>
        <w:t>:</w:t>
      </w:r>
      <w:proofErr w:type="gramEnd"/>
      <w:r w:rsidRPr="00477297">
        <w:rPr>
          <w:rFonts w:cstheme="minorHAnsi"/>
          <w:b/>
          <w:bCs/>
          <w:lang w:val="en-US"/>
        </w:rPr>
        <w:t xml:space="preserve"> </w:t>
      </w:r>
      <w:r w:rsidRPr="004B2290">
        <w:rPr>
          <w:rFonts w:eastAsia="Times New Roman" w:cstheme="minorHAnsi"/>
          <w:b/>
          <w:bCs/>
          <w:rtl/>
          <w:lang w:eastAsia="es-ES"/>
        </w:rPr>
        <w:t>فريبورغ - إنترلاكن - مضيق آري - لوغانو - كياسو</w:t>
      </w:r>
      <w:r w:rsidRPr="004B2290">
        <w:rPr>
          <w:rFonts w:eastAsia="Times New Roman" w:cstheme="minorHAnsi"/>
          <w:b/>
          <w:bCs/>
          <w:lang w:eastAsia="es-ES"/>
        </w:rPr>
        <w:t xml:space="preserve"> </w:t>
      </w:r>
      <w:r w:rsidR="00477297" w:rsidRPr="00477297">
        <w:rPr>
          <w:rFonts w:cstheme="minorHAnsi"/>
          <w:b/>
          <w:bCs/>
          <w:color w:val="000000" w:themeColor="text1"/>
          <w:rtl/>
        </w:rPr>
        <w:t>(الخميس)</w:t>
      </w:r>
    </w:p>
    <w:p w14:paraId="1CC6B0B3" w14:textId="77777777" w:rsidR="00477297" w:rsidRPr="00477297" w:rsidRDefault="004B2290" w:rsidP="004B2290">
      <w:pPr>
        <w:bidi/>
        <w:spacing w:before="100" w:beforeAutospacing="1" w:after="100" w:afterAutospacing="1" w:line="240" w:lineRule="auto"/>
        <w:jc w:val="both"/>
        <w:rPr>
          <w:rFonts w:eastAsia="Times New Roman" w:cstheme="minorHAnsi"/>
          <w:lang w:eastAsia="es-ES"/>
        </w:rPr>
      </w:pPr>
      <w:r w:rsidRPr="004B2290">
        <w:rPr>
          <w:rFonts w:eastAsia="Times New Roman" w:cstheme="minorHAnsi"/>
          <w:rtl/>
          <w:lang w:eastAsia="es-ES"/>
        </w:rPr>
        <w:t xml:space="preserve">سننطلق عبر طريق صغير وخلاب يمر عبر كانتون بيرن، مارةً بالتلال والغابات والحقول الخضراء. سنتوقف لالتقاط الصور على طول الطريق، إما عند قلعة شفارتسنبورغ أو، حسب مكان السكن، عند نقطة مشاهدة تطل على بحيرة ثون أو بحيرة برينز. سنواصل بعد ذلك </w:t>
      </w:r>
    </w:p>
    <w:p w14:paraId="70A029E4" w14:textId="77777777" w:rsidR="00477297" w:rsidRPr="00477297" w:rsidRDefault="00477297" w:rsidP="00477297">
      <w:pPr>
        <w:bidi/>
        <w:spacing w:before="100" w:beforeAutospacing="1" w:after="100" w:afterAutospacing="1" w:line="240" w:lineRule="auto"/>
        <w:jc w:val="both"/>
        <w:rPr>
          <w:rFonts w:eastAsia="Times New Roman" w:cstheme="minorHAnsi"/>
          <w:lang w:eastAsia="es-ES"/>
        </w:rPr>
      </w:pPr>
    </w:p>
    <w:p w14:paraId="6B94FB09" w14:textId="0D7585F1" w:rsidR="004B2290" w:rsidRPr="004B2290" w:rsidRDefault="004B2290" w:rsidP="00477297">
      <w:pPr>
        <w:bidi/>
        <w:spacing w:before="100" w:beforeAutospacing="1" w:after="100" w:afterAutospacing="1" w:line="240" w:lineRule="auto"/>
        <w:jc w:val="both"/>
        <w:rPr>
          <w:rFonts w:eastAsia="Times New Roman" w:cstheme="minorHAnsi"/>
          <w:lang w:eastAsia="es-ES"/>
        </w:rPr>
      </w:pPr>
      <w:r w:rsidRPr="004B2290">
        <w:rPr>
          <w:rFonts w:eastAsia="Times New Roman" w:cstheme="minorHAnsi"/>
          <w:rtl/>
          <w:lang w:eastAsia="es-ES"/>
        </w:rPr>
        <w:lastRenderedPageBreak/>
        <w:t>إلى إنترلاكن، وهي بلدة سياحية تقع بين بحيرتين. بعد ذلك، سنتوجه إلى مضيق آري، حيث سنستكشف أخدوده المثير للإعجاب (التذاكر مشمولة)، يلي ذلك وجبة غداء (مشمولة). بعد ذلك، سننطلق نحو واحد من أكثر الممرات الجبلية إثارة في سويسرا — ممر سوستن — بثلوجه الأبدية وأنهاره الجليدية. سنتوقف في الطريق للاستمتاع بمناظر الأنهار الجليدية المهيبة. محاطين بقمم درامية، سنواصل طريقنا نحو المنطقة الناطقة بالإيطالية في سويسرا، مروراً بنفق غوتهارد الشهير والتوقف في غاندريا، وهي قرية ساحرة تقع على ضفاف بحيرة لوغانو، وتشتهر بشوارعها التقليدية الضيقة والمنحدرة. من هناك، سنستقل قارباً (التذاكر مشمولة) إلى لوغانو، المدينة الرئيسية في سويسرا الناطقة بالإيطالية، والمشهورة بمناخها المعتدل ومنتزهها الجميل على ضفاف البحيرة. أخيراً، سنتوجه إلى كياسو، حيث نصل في وقت متأخر من بعد الظهر</w:t>
      </w:r>
      <w:r w:rsidRPr="004B2290">
        <w:rPr>
          <w:rFonts w:eastAsia="Times New Roman" w:cstheme="minorHAnsi"/>
          <w:lang w:eastAsia="es-ES"/>
        </w:rPr>
        <w:t>.</w:t>
      </w:r>
    </w:p>
    <w:p w14:paraId="4D6F71FE" w14:textId="77777777" w:rsidR="004B2290" w:rsidRPr="004B2290" w:rsidRDefault="004B2290" w:rsidP="004B2290">
      <w:pPr>
        <w:bidi/>
        <w:spacing w:before="100" w:beforeAutospacing="1" w:after="100" w:afterAutospacing="1" w:line="240" w:lineRule="auto"/>
        <w:jc w:val="both"/>
        <w:rPr>
          <w:rFonts w:eastAsia="Times New Roman" w:cstheme="minorHAnsi"/>
          <w:lang w:eastAsia="es-ES"/>
        </w:rPr>
      </w:pPr>
      <w:r w:rsidRPr="004B2290">
        <w:rPr>
          <w:rFonts w:eastAsia="Times New Roman" w:cstheme="minorHAnsi"/>
          <w:color w:val="FF0000"/>
          <w:rtl/>
          <w:lang w:eastAsia="es-ES"/>
        </w:rPr>
        <w:t>ملاحظة</w:t>
      </w:r>
      <w:r w:rsidRPr="004B2290">
        <w:rPr>
          <w:rFonts w:eastAsia="Times New Roman" w:cstheme="minorHAnsi"/>
          <w:lang w:eastAsia="es-ES"/>
        </w:rPr>
        <w:t>:</w:t>
      </w:r>
    </w:p>
    <w:p w14:paraId="47750280" w14:textId="77777777" w:rsidR="004B2290" w:rsidRPr="004B2290" w:rsidRDefault="004B2290" w:rsidP="004B2290">
      <w:pPr>
        <w:numPr>
          <w:ilvl w:val="0"/>
          <w:numId w:val="1"/>
        </w:numPr>
        <w:bidi/>
        <w:spacing w:before="100" w:beforeAutospacing="1" w:after="100" w:afterAutospacing="1" w:line="240" w:lineRule="auto"/>
        <w:jc w:val="both"/>
        <w:rPr>
          <w:rFonts w:eastAsia="Times New Roman" w:cstheme="minorHAnsi"/>
          <w:lang w:eastAsia="es-ES"/>
        </w:rPr>
      </w:pPr>
      <w:r w:rsidRPr="004B2290">
        <w:rPr>
          <w:rFonts w:eastAsia="Times New Roman" w:cstheme="minorHAnsi"/>
          <w:rtl/>
          <w:lang w:eastAsia="es-ES"/>
        </w:rPr>
        <w:t>من أواخر مايو إلى أوائل أكتوبر، قد يتم إغلاق ممر سوستن بسبب الثلوج؛ في هذه الحالة، سنمر عبر ممر برونيغ الرائع أيضاً</w:t>
      </w:r>
      <w:r w:rsidRPr="004B2290">
        <w:rPr>
          <w:rFonts w:eastAsia="Times New Roman" w:cstheme="minorHAnsi"/>
          <w:lang w:eastAsia="es-ES"/>
        </w:rPr>
        <w:t>.</w:t>
      </w:r>
    </w:p>
    <w:p w14:paraId="35D415D2" w14:textId="21E3B6D2" w:rsidR="00477297" w:rsidRPr="00477297" w:rsidRDefault="004B2290" w:rsidP="00477297">
      <w:pPr>
        <w:numPr>
          <w:ilvl w:val="0"/>
          <w:numId w:val="1"/>
        </w:numPr>
        <w:bidi/>
        <w:spacing w:before="100" w:beforeAutospacing="1" w:after="100" w:afterAutospacing="1" w:line="240" w:lineRule="auto"/>
        <w:jc w:val="both"/>
        <w:rPr>
          <w:rFonts w:eastAsia="Times New Roman" w:cstheme="minorHAnsi"/>
          <w:lang w:eastAsia="es-ES"/>
        </w:rPr>
      </w:pPr>
      <w:r w:rsidRPr="004B2290">
        <w:rPr>
          <w:rFonts w:eastAsia="Times New Roman" w:cstheme="minorHAnsi"/>
          <w:rtl/>
          <w:lang w:eastAsia="es-ES"/>
        </w:rPr>
        <w:t>في بعض الأحيان، يكون السكن في منطقة كومو الكبرى</w:t>
      </w:r>
      <w:r w:rsidRPr="004B2290">
        <w:rPr>
          <w:rFonts w:eastAsia="Times New Roman" w:cstheme="minorHAnsi"/>
          <w:lang w:eastAsia="es-ES"/>
        </w:rPr>
        <w:t>.</w:t>
      </w:r>
    </w:p>
    <w:p w14:paraId="47462EE6" w14:textId="546EC49C" w:rsidR="00477297" w:rsidRPr="00477297" w:rsidRDefault="00477297" w:rsidP="00477297">
      <w:pPr>
        <w:bidi/>
        <w:spacing w:before="100" w:beforeAutospacing="1" w:after="100" w:afterAutospacing="1" w:line="240" w:lineRule="auto"/>
        <w:jc w:val="both"/>
        <w:rPr>
          <w:rFonts w:eastAsia="Times New Roman" w:cstheme="minorHAnsi"/>
          <w:lang w:eastAsia="es-ES"/>
        </w:rPr>
      </w:pPr>
      <w:proofErr w:type="gramStart"/>
      <w:r w:rsidRPr="00477297">
        <w:rPr>
          <w:rFonts w:eastAsia="Times New Roman" w:cstheme="minorHAnsi"/>
          <w:b/>
          <w:bCs/>
          <w:lang w:eastAsia="es-ES"/>
        </w:rPr>
        <w:t xml:space="preserve">05 </w:t>
      </w:r>
      <w:r w:rsidRPr="00477297">
        <w:rPr>
          <w:rFonts w:cstheme="minorHAnsi"/>
          <w:b/>
          <w:bCs/>
          <w:rtl/>
          <w:lang w:val="en-US"/>
        </w:rPr>
        <w:t>:</w:t>
      </w:r>
      <w:proofErr w:type="gramEnd"/>
      <w:r w:rsidRPr="00477297">
        <w:rPr>
          <w:rFonts w:cstheme="minorHAnsi"/>
          <w:b/>
          <w:bCs/>
          <w:lang w:val="en-US"/>
        </w:rPr>
        <w:t xml:space="preserve"> </w:t>
      </w:r>
      <w:r w:rsidRPr="00477297">
        <w:rPr>
          <w:rFonts w:eastAsia="Times New Roman" w:cstheme="minorHAnsi"/>
          <w:b/>
          <w:bCs/>
          <w:rtl/>
          <w:lang w:eastAsia="es-ES"/>
        </w:rPr>
        <w:t>كياسو - بيلينزونا - ألتدورف - لوسيرن - زيورخ</w:t>
      </w:r>
      <w:r w:rsidRPr="00477297">
        <w:rPr>
          <w:rFonts w:eastAsia="Times New Roman" w:cstheme="minorHAnsi"/>
          <w:b/>
          <w:bCs/>
          <w:lang w:eastAsia="es-ES"/>
        </w:rPr>
        <w:t xml:space="preserve"> </w:t>
      </w:r>
      <w:r w:rsidRPr="00477297">
        <w:rPr>
          <w:rFonts w:cstheme="minorHAnsi"/>
          <w:b/>
          <w:bCs/>
          <w:color w:val="000000" w:themeColor="text1"/>
          <w:rtl/>
        </w:rPr>
        <w:t>(الجمعة)</w:t>
      </w:r>
    </w:p>
    <w:p w14:paraId="3DC8DDF7" w14:textId="61BF4A8B" w:rsidR="00477297" w:rsidRPr="00477297" w:rsidRDefault="00477297" w:rsidP="00477297">
      <w:pPr>
        <w:bidi/>
        <w:spacing w:before="100" w:beforeAutospacing="1" w:after="100" w:afterAutospacing="1" w:line="240" w:lineRule="auto"/>
        <w:jc w:val="both"/>
        <w:rPr>
          <w:rFonts w:eastAsia="Times New Roman" w:cstheme="minorHAnsi"/>
          <w:lang w:eastAsia="es-ES"/>
        </w:rPr>
      </w:pPr>
      <w:r w:rsidRPr="00477297">
        <w:rPr>
          <w:rFonts w:eastAsia="Times New Roman" w:cstheme="minorHAnsi"/>
          <w:rtl/>
          <w:lang w:eastAsia="es-ES"/>
        </w:rPr>
        <w:t>بعد الإفطار، سننطلق إلى بيلينزونا، عاصمة سويسرا الناطقة بالإيطالية، المشهورة بقلاعها الثلاث التي تعود للعصور الوسطى، والتي تعد من مواقع التراث العالمي لليونسكو. سيكون لديك وقت للتجول في الشوارع الخلابة بوسط المدينة. بعد ذلك، سنعود إلى المنطقة الناطقة بالألمانية في سويسرا، عبر ممر غوتهارد، حيث سنتوقف لالتقاط الصور في نقطة مشاهدة تحبس الأنفاس. بعد ذلك، سنصل إلى ألتدورف، عاصمة كانتون أوري، المعروفة بمسقط رأس ويليام تيل وأحد الكانتونات المؤسسة لسويسرا المستقلة. سيكون لديك وقت حر لتناول الغداء قبل أن نتوجه إلى لوسيرن، حيث يمكنك زيارة جسر الكنيسة الشهير، ونصب الأسد، والكاتدرائية الرائعة، وكنيسة اليسوعيين، والبلدة القديمة الساحرة. تعتبر لوسيرن العاصمة السياحية للبلاد. وبحلول المساء، سنصل إلى زيورخ</w:t>
      </w:r>
      <w:r w:rsidRPr="00477297">
        <w:rPr>
          <w:rFonts w:eastAsia="Times New Roman" w:cstheme="minorHAnsi"/>
          <w:lang w:eastAsia="es-ES"/>
        </w:rPr>
        <w:t>.</w:t>
      </w:r>
    </w:p>
    <w:p w14:paraId="1C595D39" w14:textId="3A28491C" w:rsidR="00477297" w:rsidRPr="00477297" w:rsidRDefault="00477297" w:rsidP="00477297">
      <w:pPr>
        <w:bidi/>
        <w:spacing w:before="100" w:beforeAutospacing="1" w:after="100" w:afterAutospacing="1" w:line="240" w:lineRule="auto"/>
        <w:jc w:val="both"/>
        <w:rPr>
          <w:rFonts w:eastAsia="Times New Roman" w:cstheme="minorHAnsi"/>
          <w:lang w:eastAsia="es-ES"/>
        </w:rPr>
      </w:pPr>
      <w:proofErr w:type="gramStart"/>
      <w:r w:rsidRPr="00477297">
        <w:rPr>
          <w:rFonts w:eastAsia="Times New Roman" w:cstheme="minorHAnsi"/>
          <w:b/>
          <w:bCs/>
          <w:lang w:eastAsia="es-ES"/>
        </w:rPr>
        <w:t xml:space="preserve">06 </w:t>
      </w:r>
      <w:r w:rsidRPr="00477297">
        <w:rPr>
          <w:rFonts w:cstheme="minorHAnsi"/>
          <w:b/>
          <w:bCs/>
          <w:rtl/>
          <w:lang w:val="en-US"/>
        </w:rPr>
        <w:t>:</w:t>
      </w:r>
      <w:proofErr w:type="gramEnd"/>
      <w:r w:rsidRPr="00477297">
        <w:rPr>
          <w:rFonts w:eastAsia="Times New Roman" w:cstheme="minorHAnsi"/>
          <w:b/>
          <w:bCs/>
          <w:rtl/>
          <w:lang w:eastAsia="es-ES"/>
        </w:rPr>
        <w:t xml:space="preserve"> زيورخ</w:t>
      </w:r>
      <w:r w:rsidRPr="00477297">
        <w:rPr>
          <w:rFonts w:eastAsia="Times New Roman" w:cstheme="minorHAnsi"/>
          <w:b/>
          <w:bCs/>
          <w:lang w:eastAsia="es-ES"/>
        </w:rPr>
        <w:t xml:space="preserve"> </w:t>
      </w:r>
      <w:r w:rsidRPr="00477297">
        <w:rPr>
          <w:rFonts w:cstheme="minorHAnsi"/>
          <w:b/>
          <w:bCs/>
          <w:color w:val="000000" w:themeColor="text1"/>
          <w:rtl/>
        </w:rPr>
        <w:t>(السبت)</w:t>
      </w:r>
    </w:p>
    <w:p w14:paraId="11567C13" w14:textId="029B9FA0" w:rsidR="00477297" w:rsidRPr="00477297" w:rsidRDefault="00477297" w:rsidP="00477297">
      <w:pPr>
        <w:bidi/>
        <w:spacing w:before="100" w:beforeAutospacing="1" w:after="100" w:afterAutospacing="1" w:line="240" w:lineRule="auto"/>
        <w:jc w:val="both"/>
        <w:rPr>
          <w:rFonts w:eastAsia="Times New Roman" w:cstheme="minorHAnsi"/>
          <w:lang w:eastAsia="es-ES"/>
        </w:rPr>
      </w:pPr>
      <w:r w:rsidRPr="00477297">
        <w:rPr>
          <w:rFonts w:eastAsia="Times New Roman" w:cstheme="minorHAnsi"/>
          <w:rtl/>
          <w:lang w:eastAsia="es-ES"/>
        </w:rPr>
        <w:t>بعد الإفطار، ستنتهي رحلتنا، تاركة لك ذكريات رائعة لا تُنسى</w:t>
      </w:r>
      <w:r w:rsidRPr="00477297">
        <w:rPr>
          <w:rFonts w:eastAsia="Times New Roman" w:cstheme="minorHAnsi"/>
          <w:lang w:eastAsia="es-ES"/>
        </w:rPr>
        <w:t>.</w:t>
      </w:r>
    </w:p>
    <w:p w14:paraId="27476A89" w14:textId="77777777" w:rsidR="00477297" w:rsidRPr="00477297" w:rsidRDefault="00477297" w:rsidP="00477297">
      <w:pPr>
        <w:bidi/>
        <w:spacing w:before="100" w:beforeAutospacing="1" w:after="100" w:afterAutospacing="1" w:line="240" w:lineRule="auto"/>
        <w:jc w:val="both"/>
        <w:rPr>
          <w:rFonts w:eastAsia="Times New Roman" w:cstheme="minorHAnsi"/>
          <w:lang w:eastAsia="es-ES"/>
        </w:rPr>
      </w:pPr>
    </w:p>
    <w:p w14:paraId="2B8F8E6E" w14:textId="41658134" w:rsidR="00477297" w:rsidRPr="00477297" w:rsidRDefault="00477297" w:rsidP="00477297">
      <w:pPr>
        <w:bidi/>
        <w:spacing w:before="100" w:beforeAutospacing="1" w:after="100" w:afterAutospacing="1" w:line="240" w:lineRule="auto"/>
        <w:jc w:val="both"/>
        <w:rPr>
          <w:rFonts w:eastAsia="Times New Roman" w:cstheme="minorHAnsi"/>
          <w:rtl/>
          <w:lang w:eastAsia="es-ES"/>
        </w:rPr>
      </w:pPr>
      <w:r w:rsidRPr="00477297">
        <w:rPr>
          <w:rFonts w:eastAsia="Times New Roman" w:cstheme="minorHAnsi"/>
          <w:rtl/>
          <w:lang w:eastAsia="es-ES"/>
        </w:rPr>
        <w:t>السعر يشمل</w:t>
      </w:r>
      <w:r w:rsidRPr="00477297">
        <w:rPr>
          <w:rFonts w:cstheme="minorHAnsi"/>
          <w:b/>
          <w:bCs/>
          <w:rtl/>
          <w:lang w:val="en-US"/>
        </w:rPr>
        <w:t>:</w:t>
      </w:r>
    </w:p>
    <w:p w14:paraId="3D57CE47" w14:textId="77777777" w:rsidR="00477297" w:rsidRPr="00477297" w:rsidRDefault="00477297" w:rsidP="00477297">
      <w:pPr>
        <w:bidi/>
        <w:spacing w:before="100" w:beforeAutospacing="1" w:after="100" w:afterAutospacing="1" w:line="240" w:lineRule="auto"/>
        <w:jc w:val="both"/>
        <w:rPr>
          <w:rFonts w:eastAsia="Times New Roman" w:cstheme="minorHAnsi"/>
          <w:rtl/>
          <w:lang w:eastAsia="es-ES"/>
        </w:rPr>
      </w:pPr>
      <w:r w:rsidRPr="00477297">
        <w:rPr>
          <w:rFonts w:eastAsia="Times New Roman" w:cstheme="minorHAnsi"/>
          <w:rtl/>
          <w:lang w:eastAsia="es-ES"/>
        </w:rPr>
        <w:t>قارب: غاندريا / لوغانو</w:t>
      </w:r>
      <w:r w:rsidRPr="00477297">
        <w:rPr>
          <w:rFonts w:eastAsia="Times New Roman" w:cstheme="minorHAnsi"/>
          <w:lang w:eastAsia="es-ES"/>
        </w:rPr>
        <w:t>.</w:t>
      </w:r>
    </w:p>
    <w:p w14:paraId="6C915C19" w14:textId="77777777" w:rsidR="00477297" w:rsidRPr="00477297" w:rsidRDefault="00477297" w:rsidP="00477297">
      <w:pPr>
        <w:bidi/>
        <w:spacing w:before="100" w:beforeAutospacing="1" w:after="100" w:afterAutospacing="1" w:line="240" w:lineRule="auto"/>
        <w:jc w:val="both"/>
        <w:rPr>
          <w:rFonts w:eastAsia="Times New Roman" w:cstheme="minorHAnsi"/>
          <w:rtl/>
          <w:lang w:eastAsia="es-ES"/>
        </w:rPr>
      </w:pPr>
      <w:r w:rsidRPr="00477297">
        <w:rPr>
          <w:rFonts w:eastAsia="Times New Roman" w:cstheme="minorHAnsi"/>
          <w:rtl/>
          <w:lang w:eastAsia="es-ES"/>
        </w:rPr>
        <w:t>جولة في المدينة في: جنيف</w:t>
      </w:r>
      <w:r w:rsidRPr="00477297">
        <w:rPr>
          <w:rFonts w:eastAsia="Times New Roman" w:cstheme="minorHAnsi"/>
          <w:lang w:eastAsia="es-ES"/>
        </w:rPr>
        <w:t>.</w:t>
      </w:r>
    </w:p>
    <w:p w14:paraId="1F8710E9" w14:textId="77777777" w:rsidR="00477297" w:rsidRPr="00477297" w:rsidRDefault="00477297" w:rsidP="00477297">
      <w:pPr>
        <w:bidi/>
        <w:spacing w:before="100" w:beforeAutospacing="1" w:after="100" w:afterAutospacing="1" w:line="240" w:lineRule="auto"/>
        <w:jc w:val="both"/>
        <w:rPr>
          <w:rFonts w:eastAsia="Times New Roman" w:cstheme="minorHAnsi"/>
          <w:rtl/>
          <w:lang w:eastAsia="es-ES"/>
        </w:rPr>
      </w:pPr>
      <w:r w:rsidRPr="00477297">
        <w:rPr>
          <w:rFonts w:eastAsia="Times New Roman" w:cstheme="minorHAnsi"/>
          <w:rtl/>
          <w:lang w:eastAsia="es-ES"/>
        </w:rPr>
        <w:t>تذاكر الدخول: قلعة شيلون، مصنع شوكولاتة كايلر في غرويير، مضيق آري</w:t>
      </w:r>
      <w:r w:rsidRPr="00477297">
        <w:rPr>
          <w:rFonts w:eastAsia="Times New Roman" w:cstheme="minorHAnsi"/>
          <w:lang w:eastAsia="es-ES"/>
        </w:rPr>
        <w:t>.</w:t>
      </w:r>
    </w:p>
    <w:p w14:paraId="1BA08ECB" w14:textId="77777777" w:rsidR="00477297" w:rsidRPr="00477297" w:rsidRDefault="00477297" w:rsidP="00477297">
      <w:pPr>
        <w:bidi/>
        <w:spacing w:before="100" w:beforeAutospacing="1" w:after="100" w:afterAutospacing="1" w:line="240" w:lineRule="auto"/>
        <w:jc w:val="both"/>
        <w:rPr>
          <w:rFonts w:eastAsia="Times New Roman" w:cstheme="minorHAnsi"/>
          <w:rtl/>
          <w:lang w:eastAsia="es-ES"/>
        </w:rPr>
      </w:pPr>
      <w:r w:rsidRPr="00477297">
        <w:rPr>
          <w:rFonts w:eastAsia="Times New Roman" w:cstheme="minorHAnsi"/>
          <w:rtl/>
          <w:lang w:eastAsia="es-ES"/>
        </w:rPr>
        <w:t>تلفريك: غلاسير 3000</w:t>
      </w:r>
      <w:r w:rsidRPr="00477297">
        <w:rPr>
          <w:rFonts w:eastAsia="Times New Roman" w:cstheme="minorHAnsi"/>
          <w:lang w:eastAsia="es-ES"/>
        </w:rPr>
        <w:t>.</w:t>
      </w:r>
    </w:p>
    <w:p w14:paraId="616881FA" w14:textId="014F2CEA" w:rsidR="00477297" w:rsidRPr="00477297" w:rsidRDefault="00477297" w:rsidP="00477297">
      <w:pPr>
        <w:bidi/>
        <w:spacing w:before="100" w:beforeAutospacing="1" w:after="100" w:afterAutospacing="1" w:line="240" w:lineRule="auto"/>
        <w:jc w:val="both"/>
        <w:rPr>
          <w:rFonts w:eastAsia="Times New Roman" w:cstheme="minorHAnsi"/>
          <w:lang w:eastAsia="es-ES"/>
        </w:rPr>
      </w:pPr>
      <w:r w:rsidRPr="00477297">
        <w:rPr>
          <w:rFonts w:eastAsia="Times New Roman" w:cstheme="minorHAnsi"/>
          <w:rtl/>
          <w:lang w:eastAsia="es-ES"/>
        </w:rPr>
        <w:t>وجبتي غداء أو عشاء مشمولة في: قلعة شيلون، مضيق آري.</w:t>
      </w:r>
    </w:p>
    <w:p w14:paraId="4C79F600" w14:textId="77777777" w:rsidR="00477297" w:rsidRPr="00477297" w:rsidRDefault="00477297" w:rsidP="00477297">
      <w:pPr>
        <w:pStyle w:val="NormalWeb"/>
        <w:bidi/>
        <w:rPr>
          <w:rFonts w:asciiTheme="minorHAnsi" w:hAnsiTheme="minorHAnsi" w:cstheme="minorHAnsi"/>
          <w:sz w:val="22"/>
          <w:szCs w:val="22"/>
        </w:rPr>
      </w:pPr>
      <w:r w:rsidRPr="00477297">
        <w:rPr>
          <w:rFonts w:asciiTheme="minorHAnsi" w:hAnsiTheme="minorHAnsi" w:cstheme="minorHAnsi"/>
          <w:sz w:val="22"/>
          <w:szCs w:val="22"/>
          <w:rtl/>
        </w:rPr>
        <w:t>الفنادق المتوقعة:</w:t>
      </w:r>
    </w:p>
    <w:p w14:paraId="7DDF45D9" w14:textId="77777777" w:rsidR="00477297" w:rsidRPr="00477297" w:rsidRDefault="00477297" w:rsidP="00477297">
      <w:pPr>
        <w:pStyle w:val="NormalWeb"/>
        <w:bidi/>
        <w:rPr>
          <w:rFonts w:asciiTheme="minorHAnsi" w:hAnsiTheme="minorHAnsi" w:cstheme="minorHAnsi"/>
          <w:sz w:val="22"/>
          <w:szCs w:val="22"/>
          <w:rtl/>
        </w:rPr>
      </w:pPr>
      <w:r w:rsidRPr="00477297">
        <w:rPr>
          <w:rFonts w:asciiTheme="minorHAnsi" w:hAnsiTheme="minorHAnsi" w:cstheme="minorHAnsi"/>
          <w:sz w:val="22"/>
          <w:szCs w:val="22"/>
          <w:rtl/>
        </w:rPr>
        <w:t xml:space="preserve"> انظر الفنادق المقدمة لهذه الرحلة في الجزء الأخير من الكتيب وعلى الموقع الإلكتروني "رحلتي</w:t>
      </w:r>
      <w:r w:rsidRPr="00477297">
        <w:rPr>
          <w:rFonts w:asciiTheme="minorHAnsi" w:hAnsiTheme="minorHAnsi" w:cstheme="minorHAnsi"/>
          <w:sz w:val="22"/>
          <w:szCs w:val="22"/>
        </w:rPr>
        <w:t>" (</w:t>
      </w:r>
      <w:proofErr w:type="spellStart"/>
      <w:r w:rsidRPr="00477297">
        <w:rPr>
          <w:rFonts w:asciiTheme="minorHAnsi" w:hAnsiTheme="minorHAnsi" w:cstheme="minorHAnsi"/>
          <w:sz w:val="22"/>
          <w:szCs w:val="22"/>
        </w:rPr>
        <w:t>My</w:t>
      </w:r>
      <w:proofErr w:type="spellEnd"/>
      <w:r w:rsidRPr="00477297">
        <w:rPr>
          <w:rFonts w:asciiTheme="minorHAnsi" w:hAnsiTheme="minorHAnsi" w:cstheme="minorHAnsi"/>
          <w:sz w:val="22"/>
          <w:szCs w:val="22"/>
        </w:rPr>
        <w:t xml:space="preserve"> </w:t>
      </w:r>
      <w:proofErr w:type="spellStart"/>
      <w:r w:rsidRPr="00477297">
        <w:rPr>
          <w:rFonts w:asciiTheme="minorHAnsi" w:hAnsiTheme="minorHAnsi" w:cstheme="minorHAnsi"/>
          <w:sz w:val="22"/>
          <w:szCs w:val="22"/>
        </w:rPr>
        <w:t>Trip</w:t>
      </w:r>
      <w:proofErr w:type="spellEnd"/>
      <w:r w:rsidRPr="00477297">
        <w:rPr>
          <w:rFonts w:asciiTheme="minorHAnsi" w:hAnsiTheme="minorHAnsi" w:cstheme="minorHAnsi"/>
          <w:sz w:val="22"/>
          <w:szCs w:val="22"/>
        </w:rPr>
        <w:t>).</w:t>
      </w:r>
    </w:p>
    <w:p w14:paraId="79878C97" w14:textId="77777777" w:rsidR="00477297" w:rsidRPr="002C7B11" w:rsidRDefault="00477297" w:rsidP="00477297">
      <w:pPr>
        <w:spacing w:after="0" w:line="240" w:lineRule="auto"/>
        <w:jc w:val="center"/>
        <w:rPr>
          <w:rFonts w:ascii="Lato" w:eastAsia="Times New Roman" w:hAnsi="Lato" w:cs="Times New Roman"/>
          <w:b/>
          <w:bCs/>
          <w:color w:val="0000FF"/>
          <w:sz w:val="26"/>
          <w:szCs w:val="26"/>
          <w:u w:val="single"/>
        </w:rPr>
      </w:pPr>
      <w:hyperlink r:id="rId8" w:history="1">
        <w:r w:rsidRPr="002C7B11">
          <w:rPr>
            <w:rFonts w:ascii="Lato" w:eastAsia="Times New Roman" w:hAnsi="Lato" w:cs="Times New Roman"/>
            <w:b/>
            <w:bCs/>
            <w:color w:val="0000FF"/>
            <w:sz w:val="26"/>
            <w:szCs w:val="26"/>
            <w:u w:val="single"/>
          </w:rPr>
          <w:t>WWW.EUROPAMUNDO.COM</w:t>
        </w:r>
      </w:hyperlink>
      <w:r w:rsidRPr="002C7B11">
        <w:rPr>
          <w:rFonts w:ascii="Lato" w:eastAsia="Times New Roman" w:hAnsi="Lato" w:cs="Times New Roman"/>
          <w:b/>
          <w:bCs/>
          <w:color w:val="FFFFFF"/>
          <w:sz w:val="26"/>
          <w:szCs w:val="26"/>
        </w:rPr>
        <w:t xml:space="preserve"> </w:t>
      </w:r>
      <w:r w:rsidRPr="002C7B11">
        <w:rPr>
          <w:rFonts w:ascii="Lato" w:eastAsia="Times New Roman" w:hAnsi="Lato" w:cs="Times New Roman"/>
          <w:b/>
          <w:bCs/>
          <w:color w:val="EE0000"/>
          <w:sz w:val="26"/>
          <w:szCs w:val="26"/>
        </w:rPr>
        <w:t xml:space="preserve"> -</w:t>
      </w:r>
      <w:r w:rsidRPr="002C7B11">
        <w:rPr>
          <w:rFonts w:ascii="Lato" w:eastAsia="Times New Roman" w:hAnsi="Lato" w:cs="Times New Roman"/>
          <w:b/>
          <w:bCs/>
          <w:color w:val="FFFFFF"/>
          <w:sz w:val="26"/>
          <w:szCs w:val="26"/>
        </w:rPr>
        <w:t xml:space="preserve"> </w:t>
      </w:r>
      <w:hyperlink r:id="rId9" w:history="1">
        <w:r w:rsidRPr="002C7B11">
          <w:rPr>
            <w:rFonts w:ascii="Lato" w:eastAsia="Times New Roman" w:hAnsi="Lato" w:cs="Times New Roman"/>
            <w:b/>
            <w:bCs/>
            <w:color w:val="0000FF"/>
            <w:sz w:val="26"/>
            <w:szCs w:val="26"/>
            <w:u w:val="single"/>
          </w:rPr>
          <w:t>WWW.ADVISERHOLIDAYS.COM</w:t>
        </w:r>
      </w:hyperlink>
    </w:p>
    <w:p w14:paraId="3242EC8F" w14:textId="77777777" w:rsidR="00477297" w:rsidRPr="00477297" w:rsidRDefault="00477297" w:rsidP="00477297">
      <w:pPr>
        <w:bidi/>
        <w:spacing w:before="100" w:beforeAutospacing="1" w:after="100" w:afterAutospacing="1" w:line="240" w:lineRule="auto"/>
        <w:jc w:val="both"/>
        <w:rPr>
          <w:rFonts w:eastAsia="Times New Roman" w:cstheme="minorHAnsi"/>
          <w:lang w:eastAsia="es-ES"/>
        </w:rPr>
      </w:pPr>
    </w:p>
    <w:p w14:paraId="0EE75B7A" w14:textId="77777777" w:rsidR="00477297" w:rsidRPr="004B2290" w:rsidRDefault="00477297" w:rsidP="00477297">
      <w:pPr>
        <w:bidi/>
        <w:spacing w:before="100" w:beforeAutospacing="1" w:after="100" w:afterAutospacing="1" w:line="240" w:lineRule="auto"/>
        <w:jc w:val="both"/>
        <w:rPr>
          <w:rFonts w:ascii="Times New Roman" w:eastAsia="Times New Roman" w:hAnsi="Times New Roman" w:cs="Times New Roman"/>
          <w:sz w:val="24"/>
          <w:szCs w:val="24"/>
          <w:lang w:eastAsia="es-ES"/>
        </w:rPr>
      </w:pPr>
    </w:p>
    <w:p w14:paraId="27F3098E" w14:textId="77777777" w:rsidR="004B2290" w:rsidRPr="004B2290" w:rsidRDefault="004B2290" w:rsidP="004B2290">
      <w:pPr>
        <w:pStyle w:val="NormalWeb"/>
        <w:bidi/>
        <w:jc w:val="both"/>
      </w:pPr>
    </w:p>
    <w:p w14:paraId="06E36F97" w14:textId="77777777" w:rsidR="004B2290" w:rsidRPr="004B2290" w:rsidRDefault="004B2290" w:rsidP="004B2290">
      <w:pPr>
        <w:jc w:val="center"/>
        <w:rPr>
          <w:rFonts w:ascii="Amasis MT Pro" w:hAnsi="Amasis MT Pro"/>
          <w:b/>
          <w:bCs/>
          <w:sz w:val="34"/>
          <w:szCs w:val="34"/>
        </w:rPr>
      </w:pPr>
    </w:p>
    <w:sectPr w:rsidR="004B2290" w:rsidRPr="004B2290" w:rsidSect="002C350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E6BFA" w14:textId="77777777" w:rsidR="005C48E7" w:rsidRDefault="005C48E7" w:rsidP="004B2290">
      <w:pPr>
        <w:spacing w:after="0" w:line="240" w:lineRule="auto"/>
      </w:pPr>
      <w:r>
        <w:separator/>
      </w:r>
    </w:p>
  </w:endnote>
  <w:endnote w:type="continuationSeparator" w:id="0">
    <w:p w14:paraId="1B8216D9" w14:textId="77777777" w:rsidR="005C48E7" w:rsidRDefault="005C48E7" w:rsidP="004B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CB808" w14:textId="77777777" w:rsidR="005C48E7" w:rsidRDefault="005C48E7" w:rsidP="004B2290">
      <w:pPr>
        <w:spacing w:after="0" w:line="240" w:lineRule="auto"/>
      </w:pPr>
      <w:r>
        <w:separator/>
      </w:r>
    </w:p>
  </w:footnote>
  <w:footnote w:type="continuationSeparator" w:id="0">
    <w:p w14:paraId="3C90007E" w14:textId="77777777" w:rsidR="005C48E7" w:rsidRDefault="005C48E7" w:rsidP="004B2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7231" w14:textId="01E9E84C" w:rsidR="004B2290" w:rsidRDefault="004B2290">
    <w:pPr>
      <w:pStyle w:val="Header"/>
    </w:pPr>
    <w:r>
      <w:rPr>
        <w:noProof/>
      </w:rPr>
      <w:drawing>
        <wp:anchor distT="0" distB="0" distL="114300" distR="114300" simplePos="0" relativeHeight="251659264" behindDoc="1" locked="0" layoutInCell="1" allowOverlap="1" wp14:anchorId="0581502E" wp14:editId="167D353B">
          <wp:simplePos x="0" y="0"/>
          <wp:positionH relativeFrom="page">
            <wp:posOffset>47625</wp:posOffset>
          </wp:positionH>
          <wp:positionV relativeFrom="paragraph">
            <wp:posOffset>-371475</wp:posOffset>
          </wp:positionV>
          <wp:extent cx="1814830" cy="8305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830" cy="8305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25202"/>
    <w:multiLevelType w:val="multilevel"/>
    <w:tmpl w:val="BE1A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90"/>
    <w:rsid w:val="002A17AD"/>
    <w:rsid w:val="002C3503"/>
    <w:rsid w:val="00477297"/>
    <w:rsid w:val="004B2290"/>
    <w:rsid w:val="005C48E7"/>
    <w:rsid w:val="006823DF"/>
    <w:rsid w:val="00866790"/>
    <w:rsid w:val="00D63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00CBC"/>
  <w15:chartTrackingRefBased/>
  <w15:docId w15:val="{C3DFB4B3-1209-4426-9EA7-27B8BD6B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290"/>
  </w:style>
  <w:style w:type="paragraph" w:styleId="Footer">
    <w:name w:val="footer"/>
    <w:basedOn w:val="Normal"/>
    <w:link w:val="FooterChar"/>
    <w:uiPriority w:val="99"/>
    <w:unhideWhenUsed/>
    <w:rsid w:val="004B2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290"/>
  </w:style>
  <w:style w:type="paragraph" w:styleId="NormalWeb">
    <w:name w:val="Normal (Web)"/>
    <w:basedOn w:val="Normal"/>
    <w:uiPriority w:val="99"/>
    <w:semiHidden/>
    <w:unhideWhenUsed/>
    <w:rsid w:val="004B229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4B2290"/>
    <w:rPr>
      <w:color w:val="0563C1" w:themeColor="hyperlink"/>
      <w:u w:val="single"/>
    </w:rPr>
  </w:style>
  <w:style w:type="character" w:styleId="UnresolvedMention">
    <w:name w:val="Unresolved Mention"/>
    <w:basedOn w:val="DefaultParagraphFont"/>
    <w:uiPriority w:val="99"/>
    <w:semiHidden/>
    <w:unhideWhenUsed/>
    <w:rsid w:val="004B2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369466">
      <w:bodyDiv w:val="1"/>
      <w:marLeft w:val="0"/>
      <w:marRight w:val="0"/>
      <w:marTop w:val="0"/>
      <w:marBottom w:val="0"/>
      <w:divBdr>
        <w:top w:val="none" w:sz="0" w:space="0" w:color="auto"/>
        <w:left w:val="none" w:sz="0" w:space="0" w:color="auto"/>
        <w:bottom w:val="none" w:sz="0" w:space="0" w:color="auto"/>
        <w:right w:val="none" w:sz="0" w:space="0" w:color="auto"/>
      </w:divBdr>
    </w:div>
    <w:div w:id="535384647">
      <w:bodyDiv w:val="1"/>
      <w:marLeft w:val="0"/>
      <w:marRight w:val="0"/>
      <w:marTop w:val="0"/>
      <w:marBottom w:val="0"/>
      <w:divBdr>
        <w:top w:val="none" w:sz="0" w:space="0" w:color="auto"/>
        <w:left w:val="none" w:sz="0" w:space="0" w:color="auto"/>
        <w:bottom w:val="none" w:sz="0" w:space="0" w:color="auto"/>
        <w:right w:val="none" w:sz="0" w:space="0" w:color="auto"/>
      </w:divBdr>
    </w:div>
    <w:div w:id="1615359248">
      <w:bodyDiv w:val="1"/>
      <w:marLeft w:val="0"/>
      <w:marRight w:val="0"/>
      <w:marTop w:val="0"/>
      <w:marBottom w:val="0"/>
      <w:divBdr>
        <w:top w:val="none" w:sz="0" w:space="0" w:color="auto"/>
        <w:left w:val="none" w:sz="0" w:space="0" w:color="auto"/>
        <w:bottom w:val="none" w:sz="0" w:space="0" w:color="auto"/>
        <w:right w:val="none" w:sz="0" w:space="0" w:color="auto"/>
      </w:divBdr>
    </w:div>
    <w:div w:id="20579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AMUNDO.COM" TargetMode="External"/><Relationship Id="rId3" Type="http://schemas.openxmlformats.org/officeDocument/2006/relationships/settings" Target="settings.xml"/><Relationship Id="rId7" Type="http://schemas.openxmlformats.org/officeDocument/2006/relationships/hyperlink" Target="https://www.europamundo.com/eng/tour_menu.aspx?em_search=y&amp;rutaid=2579&amp;temp=20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VISERHOLIDAY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750</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outgoing</dc:creator>
  <cp:keywords/>
  <dc:description/>
  <cp:lastModifiedBy>outgoing</cp:lastModifiedBy>
  <cp:revision>1</cp:revision>
  <dcterms:created xsi:type="dcterms:W3CDTF">2026-03-28T07:02:00Z</dcterms:created>
  <dcterms:modified xsi:type="dcterms:W3CDTF">2026-03-28T07:21:00Z</dcterms:modified>
</cp:coreProperties>
</file>