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3016" w14:textId="6B20AC65" w:rsidR="00620D5A" w:rsidRDefault="00620D5A" w:rsidP="002736FF">
      <w:pPr>
        <w:pStyle w:val="NormalWeb"/>
        <w:bidi/>
        <w:spacing w:after="0" w:afterAutospacing="0"/>
        <w:jc w:val="both"/>
        <w:rPr>
          <w:rFonts w:asciiTheme="minorHAnsi" w:hAnsiTheme="minorHAnsi" w:cstheme="minorHAnsi"/>
          <w:b/>
          <w:bCs/>
          <w:sz w:val="22"/>
          <w:szCs w:val="22"/>
          <w:rtl/>
        </w:rPr>
      </w:pPr>
    </w:p>
    <w:p w14:paraId="19E88ABC" w14:textId="360E99C9" w:rsidR="006A4E11" w:rsidRPr="00FB1A7C" w:rsidRDefault="00FB1A7C" w:rsidP="00FB1A7C">
      <w:pPr>
        <w:pStyle w:val="NormalWeb"/>
        <w:bidi/>
        <w:spacing w:before="0" w:beforeAutospacing="0" w:after="0" w:afterAutospacing="0"/>
        <w:jc w:val="center"/>
        <w:rPr>
          <w:b/>
          <w:bCs/>
          <w:sz w:val="36"/>
          <w:szCs w:val="36"/>
          <w:rtl/>
        </w:rPr>
      </w:pPr>
      <w:r w:rsidRPr="00FB1A7C">
        <w:rPr>
          <w:b/>
          <w:bCs/>
          <w:sz w:val="36"/>
          <w:szCs w:val="36"/>
          <w:rtl/>
        </w:rPr>
        <w:t>حلم إيجة</w:t>
      </w:r>
    </w:p>
    <w:p w14:paraId="692E8DA2" w14:textId="410A1A6C" w:rsidR="00FB1A7C" w:rsidRPr="00FB1A7C" w:rsidRDefault="00FB1A7C" w:rsidP="00FB1A7C">
      <w:pPr>
        <w:pStyle w:val="NormalWeb"/>
        <w:bidi/>
        <w:spacing w:before="0" w:beforeAutospacing="0" w:after="0" w:afterAutospacing="0"/>
        <w:jc w:val="center"/>
        <w:rPr>
          <w:b/>
          <w:bCs/>
          <w:sz w:val="36"/>
          <w:szCs w:val="36"/>
          <w:rtl/>
        </w:rPr>
      </w:pPr>
      <w:r w:rsidRPr="00FB1A7C">
        <w:rPr>
          <w:b/>
          <w:bCs/>
          <w:sz w:val="36"/>
          <w:szCs w:val="36"/>
        </w:rPr>
        <w:t>Aegean Dream</w:t>
      </w:r>
    </w:p>
    <w:p w14:paraId="3BA4771A" w14:textId="68F5A613" w:rsidR="00FB1A7C" w:rsidRDefault="00FB1A7C" w:rsidP="00FB1A7C">
      <w:pPr>
        <w:pStyle w:val="NormalWeb"/>
        <w:bidi/>
        <w:spacing w:before="0" w:beforeAutospacing="0" w:after="0" w:afterAutospacing="0"/>
        <w:jc w:val="center"/>
        <w:rPr>
          <w:b/>
          <w:bCs/>
          <w:sz w:val="36"/>
          <w:szCs w:val="36"/>
          <w:rtl/>
        </w:rPr>
      </w:pPr>
      <w:r w:rsidRPr="00FB1A7C">
        <w:rPr>
          <w:rFonts w:hint="cs"/>
          <w:b/>
          <w:bCs/>
          <w:sz w:val="36"/>
          <w:szCs w:val="36"/>
          <w:rtl/>
        </w:rPr>
        <w:t xml:space="preserve">كود : </w:t>
      </w:r>
      <w:r w:rsidRPr="00FB1A7C">
        <w:rPr>
          <w:b/>
          <w:bCs/>
          <w:sz w:val="36"/>
          <w:szCs w:val="36"/>
        </w:rPr>
        <w:t>2603105</w:t>
      </w:r>
    </w:p>
    <w:p w14:paraId="32F11DE4" w14:textId="77777777" w:rsidR="00FB1A7C" w:rsidRDefault="00FB1A7C" w:rsidP="00FB1A7C">
      <w:pPr>
        <w:pStyle w:val="NormalWeb"/>
        <w:bidi/>
        <w:spacing w:before="0" w:beforeAutospacing="0" w:after="0" w:afterAutospacing="0"/>
        <w:jc w:val="center"/>
        <w:rPr>
          <w:b/>
          <w:bCs/>
          <w:sz w:val="36"/>
          <w:szCs w:val="36"/>
          <w:rtl/>
        </w:rPr>
      </w:pPr>
    </w:p>
    <w:p w14:paraId="7A16E08B" w14:textId="77DE085D" w:rsidR="00FB1A7C" w:rsidRDefault="00FB1A7C" w:rsidP="00FB1A7C">
      <w:pPr>
        <w:pStyle w:val="NormalWeb"/>
        <w:bidi/>
        <w:spacing w:before="0" w:beforeAutospacing="0" w:after="0" w:afterAutospacing="0"/>
        <w:jc w:val="center"/>
        <w:rPr>
          <w:rFonts w:asciiTheme="minorHAnsi" w:hAnsiTheme="minorHAnsi" w:cstheme="minorHAnsi"/>
          <w:b/>
          <w:bCs/>
          <w:sz w:val="20"/>
          <w:szCs w:val="20"/>
          <w:rtl/>
        </w:rPr>
      </w:pPr>
      <w:hyperlink r:id="rId7" w:history="1">
        <w:r w:rsidRPr="00060789">
          <w:rPr>
            <w:rStyle w:val="Hyperlink"/>
            <w:rFonts w:asciiTheme="minorHAnsi" w:hAnsiTheme="minorHAnsi" w:cstheme="minorHAnsi"/>
            <w:b/>
            <w:bCs/>
            <w:sz w:val="20"/>
            <w:szCs w:val="20"/>
          </w:rPr>
          <w:t>https://www.europamundo.com/eng/tour_menu.aspx?rutaid=3105&amp;head=s&amp;em_search=y&amp;temp=2026</w:t>
        </w:r>
      </w:hyperlink>
    </w:p>
    <w:p w14:paraId="175B4F86" w14:textId="41FBF9FA" w:rsidR="00FB1A7C" w:rsidRDefault="00FB1A7C" w:rsidP="00FB1A7C">
      <w:pPr>
        <w:pStyle w:val="NormalWeb"/>
        <w:bidi/>
        <w:spacing w:before="0" w:beforeAutospacing="0" w:after="0" w:afterAutospacing="0"/>
        <w:jc w:val="center"/>
        <w:rPr>
          <w:rFonts w:asciiTheme="minorHAnsi" w:hAnsiTheme="minorHAnsi" w:cstheme="minorHAnsi"/>
          <w:b/>
          <w:bCs/>
          <w:sz w:val="20"/>
          <w:szCs w:val="20"/>
          <w:rtl/>
        </w:rPr>
      </w:pPr>
    </w:p>
    <w:p w14:paraId="773D169A" w14:textId="7B9576FD" w:rsidR="00FB1A7C" w:rsidRPr="00FB1A7C" w:rsidRDefault="00FB1A7C" w:rsidP="00FB1A7C">
      <w:pPr>
        <w:bidi/>
        <w:spacing w:before="100" w:beforeAutospacing="1" w:after="100" w:afterAutospacing="1" w:line="240" w:lineRule="auto"/>
        <w:jc w:val="both"/>
        <w:rPr>
          <w:rFonts w:eastAsia="Times New Roman" w:cstheme="minorHAnsi"/>
          <w:color w:val="002060"/>
        </w:rPr>
      </w:pPr>
      <w:r w:rsidRPr="00FB1A7C">
        <w:rPr>
          <w:rFonts w:eastAsia="Times New Roman" w:cstheme="minorHAnsi"/>
          <w:b/>
          <w:bCs/>
          <w:color w:val="002060"/>
          <w:rtl/>
        </w:rPr>
        <w:t xml:space="preserve">01 : </w:t>
      </w:r>
      <w:r w:rsidRPr="00FB1A7C">
        <w:rPr>
          <w:rFonts w:eastAsia="Times New Roman" w:cstheme="minorHAnsi"/>
          <w:b/>
          <w:bCs/>
          <w:color w:val="002060"/>
          <w:rtl/>
        </w:rPr>
        <w:t>إسطنبول (الجمعة)</w:t>
      </w:r>
    </w:p>
    <w:p w14:paraId="7D9902C9" w14:textId="413D94F4" w:rsidR="00FB1A7C" w:rsidRDefault="00FB1A7C" w:rsidP="00FB1A7C">
      <w:pPr>
        <w:bidi/>
        <w:spacing w:before="100" w:beforeAutospacing="1" w:after="100" w:afterAutospacing="1" w:line="240" w:lineRule="auto"/>
        <w:jc w:val="both"/>
        <w:rPr>
          <w:rFonts w:eastAsia="Times New Roman" w:cstheme="minorHAnsi"/>
          <w:rtl/>
        </w:rPr>
      </w:pPr>
      <w:r w:rsidRPr="00FB1A7C">
        <w:rPr>
          <w:rFonts w:eastAsia="Times New Roman" w:cstheme="minorHAnsi"/>
          <w:rtl/>
        </w:rPr>
        <w:t>مرحباً بك في جولتك مع "يوروبا موندو"! سنقوم بنقلك إلى الفندق وسيكون لديك بعض وقت الفراغ. في فترة بعد الظهر، ستجد معلومات حول بداية جولتك على اللوحات الموجودة في استقبال الفندق</w:t>
      </w:r>
      <w:r w:rsidRPr="00FB1A7C">
        <w:rPr>
          <w:rFonts w:eastAsia="Times New Roman" w:cstheme="minorHAnsi"/>
        </w:rPr>
        <w:t>.</w:t>
      </w:r>
    </w:p>
    <w:p w14:paraId="6008C8EA" w14:textId="5666A4E1" w:rsidR="00FB1A7C" w:rsidRPr="00FB1A7C" w:rsidRDefault="00FB1A7C" w:rsidP="00FB1A7C">
      <w:pPr>
        <w:bidi/>
        <w:spacing w:before="100" w:beforeAutospacing="1" w:after="100" w:afterAutospacing="1" w:line="240" w:lineRule="auto"/>
        <w:jc w:val="both"/>
        <w:rPr>
          <w:rFonts w:eastAsia="Times New Roman" w:cstheme="minorHAnsi"/>
          <w:color w:val="002060"/>
        </w:rPr>
      </w:pPr>
      <w:r w:rsidRPr="00FB1A7C">
        <w:rPr>
          <w:rFonts w:eastAsia="Times New Roman" w:cstheme="minorHAnsi"/>
          <w:b/>
          <w:bCs/>
          <w:color w:val="002060"/>
          <w:rtl/>
        </w:rPr>
        <w:t xml:space="preserve">02 : </w:t>
      </w:r>
      <w:r w:rsidRPr="00FB1A7C">
        <w:rPr>
          <w:rFonts w:eastAsia="Times New Roman" w:cstheme="minorHAnsi"/>
          <w:b/>
          <w:bCs/>
          <w:color w:val="002060"/>
          <w:rtl/>
        </w:rPr>
        <w:t>إسطنبول (السبت)</w:t>
      </w:r>
      <w:r w:rsidRPr="00FB1A7C">
        <w:rPr>
          <w:rFonts w:eastAsia="Times New Roman" w:cstheme="minorHAnsi"/>
          <w:b/>
          <w:bCs/>
          <w:color w:val="002060"/>
        </w:rPr>
        <w:t xml:space="preserve"> </w:t>
      </w:r>
    </w:p>
    <w:p w14:paraId="4C109698" w14:textId="77777777" w:rsidR="00FB1A7C" w:rsidRPr="00FB1A7C" w:rsidRDefault="00FB1A7C" w:rsidP="00FB1A7C">
      <w:pPr>
        <w:bidi/>
        <w:spacing w:before="100" w:beforeAutospacing="1" w:after="100" w:afterAutospacing="1" w:line="240" w:lineRule="auto"/>
        <w:jc w:val="both"/>
        <w:rPr>
          <w:rFonts w:eastAsia="Times New Roman" w:cstheme="minorHAnsi"/>
        </w:rPr>
      </w:pPr>
      <w:r w:rsidRPr="00FB1A7C">
        <w:rPr>
          <w:rFonts w:eastAsia="Times New Roman" w:cstheme="minorHAnsi"/>
          <w:rtl/>
        </w:rPr>
        <w:t>تنتظرنا جولة استطلاعية للمدينة. في جولتنا، سندخل مسجد السليمانية، الأكبر في إسطنبول، وسنستكشف الأسوار القديمة، والقرن الذهبي، ومنطقة الصيد الصاخبة، وسوف ننبهر بالتصميم الخارجي لآيا صوفيا. تشمل جولتنا أيضاً تذاكر لزيارة قصر "توبكابي"، الذي كان يوماً ما القلب الإداري للإمبراطورية العثمانية، بباحاته وأجنحته الرائعة. في فترة بعد الظهر، سيكون لديك وقت فراغ لاستكشاف هذه المدينة التي تمتد عبر قارتين</w:t>
      </w:r>
      <w:r w:rsidRPr="00FB1A7C">
        <w:rPr>
          <w:rFonts w:eastAsia="Times New Roman" w:cstheme="minorHAnsi"/>
        </w:rPr>
        <w:t>.</w:t>
      </w:r>
    </w:p>
    <w:p w14:paraId="7021594B" w14:textId="21058475" w:rsidR="00FB1A7C" w:rsidRPr="00FB1A7C" w:rsidRDefault="00FB1A7C" w:rsidP="00FB1A7C">
      <w:pPr>
        <w:bidi/>
        <w:spacing w:before="100" w:beforeAutospacing="1" w:after="100" w:afterAutospacing="1" w:line="240" w:lineRule="auto"/>
        <w:jc w:val="both"/>
        <w:rPr>
          <w:rFonts w:eastAsia="Times New Roman" w:cstheme="minorHAnsi"/>
        </w:rPr>
      </w:pPr>
      <w:r w:rsidRPr="00FB1A7C">
        <w:rPr>
          <w:rFonts w:eastAsia="Times New Roman" w:cstheme="minorHAnsi"/>
          <w:rtl/>
        </w:rPr>
        <w:t>ومع اقتراب نهاية فترة بعد الظهر، سنقوم بترتيب وسيلة نقل إلى "تقسيم"، المنطقة التجارية الأكثر حيوية في المدينة. هناك، سيكون لديك وقت لتناول العشاء في أحد مطاعمها العديدة ورؤية الترام القديم الساحر الذي يمر عبر المنطقة. بدلاً من ذلك، يمكنك زيارة برج "غلطة" القر</w:t>
      </w:r>
      <w:r>
        <w:rPr>
          <w:rFonts w:eastAsia="Times New Roman" w:cstheme="minorHAnsi" w:hint="cs"/>
          <w:rtl/>
        </w:rPr>
        <w:t>يب.</w:t>
      </w:r>
    </w:p>
    <w:p w14:paraId="4A6B97C5" w14:textId="75CEAA14" w:rsidR="00FB1A7C" w:rsidRPr="00FB1A7C" w:rsidRDefault="00FB1A7C" w:rsidP="00FB1A7C">
      <w:pPr>
        <w:bidi/>
        <w:spacing w:before="100" w:beforeAutospacing="1" w:after="100" w:afterAutospacing="1" w:line="240" w:lineRule="auto"/>
        <w:jc w:val="both"/>
        <w:rPr>
          <w:rFonts w:eastAsia="Times New Roman" w:cstheme="minorHAnsi"/>
          <w:color w:val="002060"/>
        </w:rPr>
      </w:pPr>
      <w:r w:rsidRPr="00FB1A7C">
        <w:rPr>
          <w:rFonts w:eastAsia="Times New Roman" w:cstheme="minorHAnsi"/>
          <w:b/>
          <w:bCs/>
          <w:color w:val="002060"/>
          <w:rtl/>
        </w:rPr>
        <w:t>03</w:t>
      </w:r>
      <w:r>
        <w:rPr>
          <w:rFonts w:eastAsia="Times New Roman" w:cstheme="minorHAnsi" w:hint="cs"/>
          <w:b/>
          <w:bCs/>
          <w:color w:val="002060"/>
          <w:rtl/>
        </w:rPr>
        <w:t xml:space="preserve"> :</w:t>
      </w:r>
      <w:r w:rsidRPr="00FB1A7C">
        <w:rPr>
          <w:rFonts w:eastAsia="Times New Roman" w:cstheme="minorHAnsi"/>
          <w:b/>
          <w:bCs/>
          <w:color w:val="002060"/>
        </w:rPr>
        <w:t xml:space="preserve"> </w:t>
      </w:r>
      <w:r w:rsidRPr="00FB1A7C">
        <w:rPr>
          <w:rFonts w:eastAsia="Times New Roman" w:cstheme="minorHAnsi"/>
          <w:b/>
          <w:bCs/>
          <w:color w:val="002060"/>
          <w:rtl/>
        </w:rPr>
        <w:t>إسطنبول (الأحد</w:t>
      </w:r>
      <w:r w:rsidRPr="00FB1A7C">
        <w:rPr>
          <w:rFonts w:eastAsia="Times New Roman" w:cstheme="minorHAnsi"/>
          <w:b/>
          <w:bCs/>
          <w:color w:val="002060"/>
          <w:rtl/>
        </w:rPr>
        <w:t>)</w:t>
      </w:r>
    </w:p>
    <w:p w14:paraId="1CAA2E6B" w14:textId="4A066FC5" w:rsidR="00FB1A7C" w:rsidRPr="00FB1A7C" w:rsidRDefault="00FB1A7C" w:rsidP="00FB1A7C">
      <w:pPr>
        <w:bidi/>
        <w:spacing w:before="100" w:beforeAutospacing="1" w:after="100" w:afterAutospacing="1" w:line="240" w:lineRule="auto"/>
        <w:jc w:val="both"/>
        <w:rPr>
          <w:rFonts w:eastAsia="Times New Roman" w:cstheme="minorHAnsi"/>
        </w:rPr>
      </w:pPr>
      <w:r w:rsidRPr="00FB1A7C">
        <w:rPr>
          <w:rFonts w:eastAsia="Times New Roman" w:cstheme="minorHAnsi"/>
          <w:rtl/>
        </w:rPr>
        <w:t xml:space="preserve">اليوم، سننطلق في رحلة بالقارب في مضيق البوسفور (التذاكر </w:t>
      </w:r>
      <w:r w:rsidR="007C0EA8">
        <w:rPr>
          <w:rFonts w:eastAsia="Times New Roman" w:cstheme="minorHAnsi" w:hint="cs"/>
          <w:rtl/>
        </w:rPr>
        <w:t>مشمولة</w:t>
      </w:r>
      <w:r w:rsidRPr="00FB1A7C">
        <w:rPr>
          <w:rFonts w:eastAsia="Times New Roman" w:cstheme="minorHAnsi"/>
          <w:rtl/>
        </w:rPr>
        <w:t>)، وتستغرق حوالي ساعتين على متن قارب خاص حصرياً لمسافري "يوروبا موندو". ستأخذنا هذه الرحلة عبر المضيق الذي يربط البحر الأسود ببحر مرمرة، ويقسم إسطنبول بين جانبيها الأوروبي والآسيوي. سنستمتع بالنشاط الحيوي للمضيق مع قواربه الكثيرة، وسنمر تحت الجسرين اللذين يربطان أوروبا بآسيا ونعجب بقصور السلطان والبيوت الخشبية التقليدية والعمارة العثمانية. بعد ذلك، سنعود إلى وسط إسطنبول وسيكون لديك بعض وقت الفراغ</w:t>
      </w:r>
      <w:r w:rsidRPr="00FB1A7C">
        <w:rPr>
          <w:rFonts w:eastAsia="Times New Roman" w:cstheme="minorHAnsi"/>
        </w:rPr>
        <w:t>.</w:t>
      </w:r>
    </w:p>
    <w:p w14:paraId="728829E8" w14:textId="77777777" w:rsidR="00FB1A7C" w:rsidRPr="00FB1A7C" w:rsidRDefault="00FB1A7C" w:rsidP="007C0EA8">
      <w:pPr>
        <w:bidi/>
        <w:spacing w:before="100" w:beforeAutospacing="1" w:after="100" w:afterAutospacing="1" w:line="240" w:lineRule="auto"/>
        <w:jc w:val="both"/>
        <w:rPr>
          <w:rFonts w:eastAsia="Times New Roman" w:cstheme="minorHAnsi"/>
        </w:rPr>
      </w:pPr>
    </w:p>
    <w:p w14:paraId="4E2AF590" w14:textId="5756A09E" w:rsidR="007C0EA8" w:rsidRPr="007C0EA8" w:rsidRDefault="007C0EA8" w:rsidP="007C0EA8">
      <w:pPr>
        <w:bidi/>
        <w:spacing w:before="100" w:beforeAutospacing="1" w:after="100" w:afterAutospacing="1" w:line="240" w:lineRule="auto"/>
        <w:jc w:val="both"/>
        <w:rPr>
          <w:rFonts w:eastAsia="Times New Roman" w:cstheme="minorHAnsi"/>
          <w:color w:val="002060"/>
        </w:rPr>
      </w:pPr>
      <w:r w:rsidRPr="007C0EA8">
        <w:rPr>
          <w:rFonts w:eastAsia="Times New Roman" w:cstheme="minorHAnsi"/>
          <w:b/>
          <w:bCs/>
          <w:color w:val="002060"/>
          <w:rtl/>
        </w:rPr>
        <w:t xml:space="preserve">04 : </w:t>
      </w:r>
      <w:r w:rsidRPr="007C0EA8">
        <w:rPr>
          <w:rFonts w:eastAsia="Times New Roman" w:cstheme="minorHAnsi"/>
          <w:b/>
          <w:bCs/>
          <w:color w:val="002060"/>
          <w:rtl/>
        </w:rPr>
        <w:t>إسطنبول - أفسس - كوشاداسي (الإثنين)</w:t>
      </w:r>
    </w:p>
    <w:p w14:paraId="611B6D47" w14:textId="277ECE81" w:rsidR="007C0EA8" w:rsidRPr="007C0EA8" w:rsidRDefault="007C0EA8" w:rsidP="007C0EA8">
      <w:pPr>
        <w:bidi/>
        <w:spacing w:before="100" w:beforeAutospacing="1" w:after="100" w:afterAutospacing="1" w:line="240" w:lineRule="auto"/>
        <w:jc w:val="both"/>
        <w:rPr>
          <w:rFonts w:eastAsia="Times New Roman" w:cstheme="minorHAnsi"/>
        </w:rPr>
      </w:pPr>
      <w:r w:rsidRPr="007C0EA8">
        <w:rPr>
          <w:rFonts w:eastAsia="Times New Roman" w:cstheme="minorHAnsi"/>
          <w:rtl/>
        </w:rPr>
        <w:t xml:space="preserve">سنغادر في وقت مبكر من إسطنبول ونواصل مسارنا عبر تركيا. في وقت الغداء تقريباً، سنصل إلى أفسس، المدينة القديمة الأفضل حفظاً في آسيا الصغرى. قبل ألفي عام، كان يسكنها ربع مليون نسمة. سنقوم بزيارة كنيسة القديس يوحنا، ومنزل السيدة العذراء مريم والموقع الأثري (التذاكر </w:t>
      </w:r>
      <w:r>
        <w:rPr>
          <w:rFonts w:eastAsia="Times New Roman" w:cstheme="minorHAnsi" w:hint="cs"/>
          <w:rtl/>
        </w:rPr>
        <w:t>مشمولة</w:t>
      </w:r>
      <w:r w:rsidRPr="007C0EA8">
        <w:rPr>
          <w:rFonts w:eastAsia="Times New Roman" w:cstheme="minorHAnsi"/>
          <w:rtl/>
        </w:rPr>
        <w:t>). بعد الانغماس في تاريخ أفسس الغني، سننتقل إلى كوشاداسي، وهي بلدة ساحلية شهيرة معروفة بأجوائها النابضة بالحياة، وحياتها التجارية، وقلعتها الجذابة. سنقيم الليلة في كوشاداسي، وستكون وجبة العشاء متضمنة</w:t>
      </w:r>
      <w:r w:rsidRPr="007C0EA8">
        <w:rPr>
          <w:rFonts w:eastAsia="Times New Roman" w:cstheme="minorHAnsi"/>
        </w:rPr>
        <w:t>.</w:t>
      </w:r>
    </w:p>
    <w:p w14:paraId="743C2012" w14:textId="0A43B5C4" w:rsidR="007C0EA8" w:rsidRDefault="007C0EA8" w:rsidP="007C0EA8">
      <w:pPr>
        <w:bidi/>
        <w:spacing w:before="100" w:beforeAutospacing="1" w:after="100" w:afterAutospacing="1" w:line="240" w:lineRule="auto"/>
        <w:jc w:val="both"/>
        <w:rPr>
          <w:rFonts w:eastAsia="Times New Roman" w:cstheme="minorHAnsi"/>
          <w:rtl/>
        </w:rPr>
      </w:pPr>
      <w:r w:rsidRPr="007C0EA8">
        <w:rPr>
          <w:rFonts w:eastAsia="Times New Roman" w:cstheme="minorHAnsi"/>
          <w:b/>
          <w:bCs/>
          <w:color w:val="FF0000"/>
          <w:rtl/>
        </w:rPr>
        <w:t>ملاحظة:</w:t>
      </w:r>
      <w:r w:rsidRPr="007C0EA8">
        <w:rPr>
          <w:rFonts w:eastAsia="Times New Roman" w:cstheme="minorHAnsi"/>
          <w:rtl/>
        </w:rPr>
        <w:t xml:space="preserve"> خلال موسم الذروة، من مايو إلى أكتوبر، سيتم توفير الإقامة في "أيدين" بدلاً من كوشاداسي. في هذه الحالة، بعد استكشاف أفسس، سنتوقف في كوشاداسي (من الساعة 4:30 مساءً حتى 7:00 مساءً)، حيث سنقوم بجولة بانورامية في المدينة قبل مواصلة الطريق إلى أيدين</w:t>
      </w:r>
      <w:r w:rsidRPr="007C0EA8">
        <w:rPr>
          <w:rFonts w:eastAsia="Times New Roman" w:cstheme="minorHAnsi"/>
        </w:rPr>
        <w:t>.</w:t>
      </w:r>
    </w:p>
    <w:p w14:paraId="62A0D121" w14:textId="4E83D047" w:rsidR="007C0EA8" w:rsidRDefault="007C0EA8" w:rsidP="007C0EA8">
      <w:pPr>
        <w:bidi/>
        <w:spacing w:before="100" w:beforeAutospacing="1" w:after="100" w:afterAutospacing="1" w:line="240" w:lineRule="auto"/>
        <w:jc w:val="both"/>
        <w:rPr>
          <w:rFonts w:eastAsia="Times New Roman" w:cstheme="minorHAnsi"/>
          <w:rtl/>
        </w:rPr>
      </w:pPr>
    </w:p>
    <w:p w14:paraId="560674FE" w14:textId="3B72401B" w:rsidR="007C0EA8" w:rsidRPr="007C0EA8" w:rsidRDefault="007C0EA8" w:rsidP="007C0EA8">
      <w:pPr>
        <w:bidi/>
        <w:spacing w:before="100" w:beforeAutospacing="1" w:after="100" w:afterAutospacing="1" w:line="240" w:lineRule="auto"/>
        <w:jc w:val="both"/>
        <w:rPr>
          <w:rFonts w:eastAsia="Times New Roman" w:cstheme="minorHAnsi"/>
          <w:color w:val="002060"/>
        </w:rPr>
      </w:pPr>
      <w:r w:rsidRPr="007C0EA8">
        <w:rPr>
          <w:rFonts w:eastAsia="Times New Roman" w:cstheme="minorHAnsi"/>
          <w:b/>
          <w:bCs/>
          <w:color w:val="002060"/>
          <w:rtl/>
        </w:rPr>
        <w:lastRenderedPageBreak/>
        <w:t xml:space="preserve">05 : </w:t>
      </w:r>
      <w:r w:rsidRPr="007C0EA8">
        <w:rPr>
          <w:rFonts w:eastAsia="Times New Roman" w:cstheme="minorHAnsi"/>
          <w:b/>
          <w:bCs/>
          <w:color w:val="002060"/>
          <w:rtl/>
        </w:rPr>
        <w:t>كوشاداسي - بودروم - مارماريس (الثلاثاء)</w:t>
      </w:r>
      <w:r w:rsidRPr="007C0EA8">
        <w:rPr>
          <w:rFonts w:eastAsia="Times New Roman" w:cstheme="minorHAnsi"/>
          <w:b/>
          <w:bCs/>
          <w:color w:val="002060"/>
        </w:rPr>
        <w:t xml:space="preserve"> </w:t>
      </w:r>
    </w:p>
    <w:p w14:paraId="50C328B6" w14:textId="77777777" w:rsidR="007C0EA8" w:rsidRPr="007C0EA8" w:rsidRDefault="007C0EA8" w:rsidP="007C0EA8">
      <w:pPr>
        <w:bidi/>
        <w:spacing w:before="100" w:beforeAutospacing="1" w:after="100" w:afterAutospacing="1" w:line="240" w:lineRule="auto"/>
        <w:jc w:val="both"/>
        <w:rPr>
          <w:rFonts w:eastAsia="Times New Roman" w:cstheme="minorHAnsi"/>
        </w:rPr>
      </w:pPr>
      <w:r w:rsidRPr="007C0EA8">
        <w:rPr>
          <w:rFonts w:eastAsia="Times New Roman" w:cstheme="minorHAnsi"/>
          <w:rtl/>
        </w:rPr>
        <w:t xml:space="preserve">سنغادر في وقت مبكر لزيارة إحدى عجائب تركيا الطبيعية، وهي </w:t>
      </w:r>
      <w:r w:rsidRPr="007C0EA8">
        <w:rPr>
          <w:rFonts w:eastAsia="Times New Roman" w:cstheme="minorHAnsi"/>
          <w:b/>
          <w:bCs/>
          <w:rtl/>
        </w:rPr>
        <w:t>بحيرة بافا</w:t>
      </w:r>
      <w:r w:rsidRPr="007C0EA8">
        <w:rPr>
          <w:rFonts w:eastAsia="Times New Roman" w:cstheme="minorHAnsi"/>
          <w:rtl/>
        </w:rPr>
        <w:t xml:space="preserve">، وسنأخذ قسطاً من الوقت للإعجاب بجمالها الهادئ. بعد ذلك، ستستمر رحلتنا إلى </w:t>
      </w:r>
      <w:r w:rsidRPr="007C0EA8">
        <w:rPr>
          <w:rFonts w:eastAsia="Times New Roman" w:cstheme="minorHAnsi"/>
          <w:b/>
          <w:bCs/>
          <w:rtl/>
        </w:rPr>
        <w:t>بودروم</w:t>
      </w:r>
      <w:r w:rsidRPr="007C0EA8">
        <w:rPr>
          <w:rFonts w:eastAsia="Times New Roman" w:cstheme="minorHAnsi"/>
          <w:rtl/>
        </w:rPr>
        <w:t xml:space="preserve">، وهي مدينة محصنة مذهلة ذات أصول يونانية. هنا، يمكنك استكشاف قلعتها الرائعة، والتجول في شوارعها النابضة بالحياة والمزدحمة بالسياح، أو زيارة المرسى الخاص بها. بعد الغداء، سننتقل إلى </w:t>
      </w:r>
      <w:r w:rsidRPr="007C0EA8">
        <w:rPr>
          <w:rFonts w:eastAsia="Times New Roman" w:cstheme="minorHAnsi"/>
          <w:b/>
          <w:bCs/>
          <w:rtl/>
        </w:rPr>
        <w:t>مارماريس</w:t>
      </w:r>
      <w:r w:rsidRPr="007C0EA8">
        <w:rPr>
          <w:rFonts w:eastAsia="Times New Roman" w:cstheme="minorHAnsi"/>
          <w:rtl/>
        </w:rPr>
        <w:t>، وهي وجهة سياحية ساحلية خلابة أخرى تشتهر بقلعتها ورصيفها المينائي ونوافيرها. وجبة العشاء ستكون مشمولة</w:t>
      </w:r>
      <w:r w:rsidRPr="007C0EA8">
        <w:rPr>
          <w:rFonts w:eastAsia="Times New Roman" w:cstheme="minorHAnsi"/>
        </w:rPr>
        <w:t>.</w:t>
      </w:r>
    </w:p>
    <w:p w14:paraId="69FDB24B" w14:textId="0364420D" w:rsidR="007C0EA8" w:rsidRDefault="007C0EA8" w:rsidP="007C0EA8">
      <w:pPr>
        <w:bidi/>
        <w:spacing w:before="100" w:beforeAutospacing="1" w:after="100" w:afterAutospacing="1" w:line="240" w:lineRule="auto"/>
        <w:jc w:val="both"/>
        <w:rPr>
          <w:rFonts w:eastAsia="Times New Roman" w:cstheme="minorHAnsi"/>
          <w:rtl/>
        </w:rPr>
      </w:pPr>
      <w:r w:rsidRPr="007C0EA8">
        <w:rPr>
          <w:rFonts w:eastAsia="Times New Roman" w:cstheme="minorHAnsi"/>
          <w:b/>
          <w:bCs/>
          <w:color w:val="FF0000"/>
          <w:rtl/>
        </w:rPr>
        <w:t>يرجى الملاحظة:</w:t>
      </w:r>
      <w:r w:rsidRPr="007C0EA8">
        <w:rPr>
          <w:rFonts w:eastAsia="Times New Roman" w:cstheme="minorHAnsi"/>
          <w:color w:val="FF0000"/>
          <w:rtl/>
        </w:rPr>
        <w:t xml:space="preserve"> </w:t>
      </w:r>
      <w:r w:rsidRPr="007C0EA8">
        <w:rPr>
          <w:rFonts w:eastAsia="Times New Roman" w:cstheme="minorHAnsi"/>
          <w:rtl/>
        </w:rPr>
        <w:t xml:space="preserve">في بعض المناسبات، خاصة خلال فصل الصيف، ستكون إقامتنا في مدينة </w:t>
      </w:r>
      <w:r w:rsidRPr="007C0EA8">
        <w:rPr>
          <w:rFonts w:eastAsia="Times New Roman" w:cstheme="minorHAnsi"/>
          <w:b/>
          <w:bCs/>
          <w:rtl/>
        </w:rPr>
        <w:t>موغلا</w:t>
      </w:r>
      <w:r w:rsidRPr="007C0EA8">
        <w:rPr>
          <w:rFonts w:eastAsia="Times New Roman" w:cstheme="minorHAnsi"/>
          <w:rtl/>
        </w:rPr>
        <w:t xml:space="preserve"> القريبة بدلاً من مارماريس</w:t>
      </w:r>
      <w:r w:rsidRPr="007C0EA8">
        <w:rPr>
          <w:rFonts w:eastAsia="Times New Roman" w:cstheme="minorHAnsi"/>
        </w:rPr>
        <w:t>.</w:t>
      </w:r>
    </w:p>
    <w:p w14:paraId="7C6F7F2A" w14:textId="045E24D3" w:rsidR="007C0EA8" w:rsidRPr="007C0EA8" w:rsidRDefault="007C0EA8" w:rsidP="007C0EA8">
      <w:pPr>
        <w:bidi/>
        <w:spacing w:before="100" w:beforeAutospacing="1" w:after="100" w:afterAutospacing="1" w:line="240" w:lineRule="auto"/>
        <w:jc w:val="both"/>
        <w:rPr>
          <w:rFonts w:eastAsia="Times New Roman" w:cstheme="minorHAnsi"/>
          <w:color w:val="002060"/>
        </w:rPr>
      </w:pPr>
      <w:r w:rsidRPr="007C0EA8">
        <w:rPr>
          <w:rFonts w:eastAsia="Times New Roman" w:cstheme="minorHAnsi"/>
          <w:b/>
          <w:bCs/>
          <w:color w:val="002060"/>
          <w:rtl/>
        </w:rPr>
        <w:t>06 :</w:t>
      </w:r>
      <w:r w:rsidRPr="007C0EA8">
        <w:rPr>
          <w:rFonts w:eastAsia="Times New Roman" w:cstheme="minorHAnsi"/>
          <w:b/>
          <w:bCs/>
          <w:color w:val="002060"/>
        </w:rPr>
        <w:t xml:space="preserve"> </w:t>
      </w:r>
      <w:r w:rsidRPr="007C0EA8">
        <w:rPr>
          <w:rFonts w:eastAsia="Times New Roman" w:cstheme="minorHAnsi"/>
          <w:b/>
          <w:bCs/>
          <w:color w:val="002060"/>
          <w:rtl/>
        </w:rPr>
        <w:t xml:space="preserve"> </w:t>
      </w:r>
      <w:r w:rsidRPr="007C0EA8">
        <w:rPr>
          <w:rFonts w:eastAsia="Times New Roman" w:cstheme="minorHAnsi"/>
          <w:b/>
          <w:bCs/>
          <w:color w:val="002060"/>
          <w:rtl/>
        </w:rPr>
        <w:t>مارماريس - داليان - أنطاليا (الأربعاء)</w:t>
      </w:r>
      <w:r w:rsidRPr="007C0EA8">
        <w:rPr>
          <w:rFonts w:eastAsia="Times New Roman" w:cstheme="minorHAnsi"/>
          <w:b/>
          <w:bCs/>
          <w:color w:val="002060"/>
        </w:rPr>
        <w:t xml:space="preserve"> </w:t>
      </w:r>
    </w:p>
    <w:p w14:paraId="4DAB2DBF" w14:textId="3A48FCB2" w:rsidR="007C0EA8" w:rsidRPr="007C0EA8" w:rsidRDefault="007C0EA8" w:rsidP="007C0EA8">
      <w:pPr>
        <w:bidi/>
        <w:spacing w:before="100" w:beforeAutospacing="1" w:after="100" w:afterAutospacing="1" w:line="240" w:lineRule="auto"/>
        <w:jc w:val="both"/>
        <w:rPr>
          <w:rFonts w:eastAsia="Times New Roman" w:cstheme="minorHAnsi"/>
          <w:rtl/>
        </w:rPr>
      </w:pPr>
      <w:r w:rsidRPr="007C0EA8">
        <w:rPr>
          <w:rFonts w:eastAsia="Times New Roman" w:cstheme="minorHAnsi"/>
          <w:rtl/>
        </w:rPr>
        <w:t xml:space="preserve">سننطلق إلى </w:t>
      </w:r>
      <w:r w:rsidRPr="007C0EA8">
        <w:rPr>
          <w:rFonts w:eastAsia="Times New Roman" w:cstheme="minorHAnsi"/>
          <w:b/>
          <w:bCs/>
          <w:rtl/>
        </w:rPr>
        <w:t>داليان</w:t>
      </w:r>
      <w:r w:rsidRPr="007C0EA8">
        <w:rPr>
          <w:rFonts w:eastAsia="Times New Roman" w:cstheme="minorHAnsi"/>
          <w:rtl/>
        </w:rPr>
        <w:t xml:space="preserve">، وهي بقعة خلابة تقع على طول نهر جميل صالح للملاحة. رحلة بالقارب لمدة ساعة واحدة مشمولة، حيث سنزور </w:t>
      </w:r>
      <w:r w:rsidRPr="007C0EA8">
        <w:rPr>
          <w:rFonts w:eastAsia="Times New Roman" w:cstheme="minorHAnsi"/>
          <w:b/>
          <w:bCs/>
          <w:rtl/>
        </w:rPr>
        <w:t>المقابر الصخرية الليقية</w:t>
      </w:r>
      <w:r w:rsidRPr="007C0EA8">
        <w:rPr>
          <w:rFonts w:eastAsia="Times New Roman" w:cstheme="minorHAnsi"/>
        </w:rPr>
        <w:t xml:space="preserve">. </w:t>
      </w:r>
      <w:r w:rsidRPr="007C0EA8">
        <w:rPr>
          <w:rFonts w:eastAsia="Times New Roman" w:cstheme="minorHAnsi"/>
          <w:rtl/>
        </w:rPr>
        <w:t xml:space="preserve">ومن هناك، سنواصل الرحلة بالقارب إلى بحيرة كبيرة، حيث سنتوقف عند الينابيع الساخنة. سيكون لديك الخيار للسباحة في المياه الدافئة أو الاستمتاع بحمام الطين. سيكون هناك أيضاً وقت للاستمتاع بوجبة طعام في أحد المطاعم الكثيرة الواقعة على ضفة النهر. بعد ذلك، سنتوجه إلى </w:t>
      </w:r>
      <w:r w:rsidRPr="007C0EA8">
        <w:rPr>
          <w:rFonts w:eastAsia="Times New Roman" w:cstheme="minorHAnsi"/>
          <w:b/>
          <w:bCs/>
          <w:rtl/>
        </w:rPr>
        <w:t>أنطاليا</w:t>
      </w:r>
      <w:r w:rsidRPr="007C0EA8">
        <w:rPr>
          <w:rFonts w:eastAsia="Times New Roman" w:cstheme="minorHAnsi"/>
          <w:rtl/>
        </w:rPr>
        <w:t xml:space="preserve"> للتعرف على هذه المدينة الساحلية النابضة بالحياة والتي يقطنها أكثر من مليون نسمة. تشمل المعالم البارزة </w:t>
      </w:r>
      <w:r w:rsidRPr="007C0EA8">
        <w:rPr>
          <w:rFonts w:eastAsia="Times New Roman" w:cstheme="minorHAnsi"/>
          <w:b/>
          <w:bCs/>
          <w:rtl/>
        </w:rPr>
        <w:t>بوابة هادريان</w:t>
      </w:r>
      <w:r w:rsidRPr="007C0EA8">
        <w:rPr>
          <w:rFonts w:eastAsia="Times New Roman" w:cstheme="minorHAnsi"/>
          <w:rtl/>
        </w:rPr>
        <w:t>، والحي العثماني، وشلالها الخلاب الذي يصب مباشرة في البحر. وجبة العشاء ستكون مشمولة</w:t>
      </w:r>
      <w:r w:rsidRPr="007C0EA8">
        <w:rPr>
          <w:rFonts w:eastAsia="Times New Roman" w:cstheme="minorHAnsi"/>
        </w:rPr>
        <w:t>.</w:t>
      </w:r>
    </w:p>
    <w:p w14:paraId="4DF53A28" w14:textId="11D329B0" w:rsidR="007C0EA8" w:rsidRPr="007C0EA8" w:rsidRDefault="007C0EA8" w:rsidP="007C0EA8">
      <w:pPr>
        <w:bidi/>
        <w:spacing w:before="100" w:beforeAutospacing="1" w:after="100" w:afterAutospacing="1" w:line="240" w:lineRule="auto"/>
        <w:jc w:val="both"/>
        <w:rPr>
          <w:rFonts w:eastAsia="Times New Roman" w:cstheme="minorHAnsi"/>
          <w:color w:val="002060"/>
        </w:rPr>
      </w:pPr>
      <w:r w:rsidRPr="007C0EA8">
        <w:rPr>
          <w:rFonts w:eastAsia="Times New Roman" w:cstheme="minorHAnsi"/>
          <w:b/>
          <w:bCs/>
          <w:color w:val="002060"/>
          <w:rtl/>
        </w:rPr>
        <w:t xml:space="preserve">07 : </w:t>
      </w:r>
      <w:r w:rsidRPr="007C0EA8">
        <w:rPr>
          <w:rFonts w:eastAsia="Times New Roman" w:cstheme="minorHAnsi"/>
          <w:b/>
          <w:bCs/>
          <w:color w:val="002060"/>
          <w:rtl/>
        </w:rPr>
        <w:t>أنطاليا - أسبيندوس - سيدي - كارامان - نيغدة (الخميس)</w:t>
      </w:r>
      <w:r w:rsidRPr="007C0EA8">
        <w:rPr>
          <w:rFonts w:eastAsia="Times New Roman" w:cstheme="minorHAnsi"/>
          <w:b/>
          <w:bCs/>
          <w:color w:val="002060"/>
        </w:rPr>
        <w:t xml:space="preserve"> </w:t>
      </w:r>
    </w:p>
    <w:p w14:paraId="53C4E653" w14:textId="16BBB630" w:rsidR="007C0EA8" w:rsidRPr="007C0EA8" w:rsidRDefault="007C0EA8" w:rsidP="007C0EA8">
      <w:pPr>
        <w:bidi/>
        <w:spacing w:before="100" w:beforeAutospacing="1" w:after="100" w:afterAutospacing="1" w:line="240" w:lineRule="auto"/>
        <w:jc w:val="both"/>
        <w:rPr>
          <w:rFonts w:eastAsia="Times New Roman" w:cstheme="minorHAnsi"/>
          <w:b/>
          <w:bCs/>
        </w:rPr>
      </w:pPr>
      <w:r w:rsidRPr="007C0EA8">
        <w:rPr>
          <w:rFonts w:eastAsia="Times New Roman" w:cstheme="minorHAnsi"/>
          <w:rtl/>
        </w:rPr>
        <w:t xml:space="preserve">سنغادر أنطاليا ونتوجه إلى </w:t>
      </w:r>
      <w:r w:rsidRPr="007C0EA8">
        <w:rPr>
          <w:rFonts w:eastAsia="Times New Roman" w:cstheme="minorHAnsi"/>
          <w:b/>
          <w:bCs/>
          <w:rtl/>
        </w:rPr>
        <w:t>أسبيندوس</w:t>
      </w:r>
      <w:r w:rsidRPr="007C0EA8">
        <w:rPr>
          <w:rFonts w:eastAsia="Times New Roman" w:cstheme="minorHAnsi"/>
          <w:rtl/>
        </w:rPr>
        <w:t xml:space="preserve"> لزيارة مسرحها الروماني، الذي يُعتبر غالباً الأفضل حفظاً في العالم</w:t>
      </w:r>
      <w:r w:rsidRPr="007C0EA8">
        <w:rPr>
          <w:rFonts w:eastAsia="Times New Roman" w:cstheme="minorHAnsi"/>
        </w:rPr>
        <w:t xml:space="preserve"> </w:t>
      </w:r>
      <w:r>
        <w:rPr>
          <w:rFonts w:eastAsia="Times New Roman" w:cstheme="minorHAnsi" w:hint="cs"/>
          <w:rtl/>
        </w:rPr>
        <w:t>(</w:t>
      </w:r>
      <w:r w:rsidRPr="007C0EA8">
        <w:rPr>
          <w:rFonts w:eastAsia="Times New Roman" w:cstheme="minorHAnsi"/>
          <w:b/>
          <w:bCs/>
          <w:rtl/>
        </w:rPr>
        <w:t>التذاكر مشمولة</w:t>
      </w:r>
      <w:r>
        <w:rPr>
          <w:rFonts w:eastAsia="Times New Roman" w:cstheme="minorHAnsi" w:hint="cs"/>
          <w:rtl/>
        </w:rPr>
        <w:t>).</w:t>
      </w:r>
      <w:r w:rsidRPr="007C0EA8">
        <w:rPr>
          <w:rFonts w:eastAsia="Times New Roman" w:cstheme="minorHAnsi"/>
        </w:rPr>
        <w:t xml:space="preserve"> </w:t>
      </w:r>
      <w:r w:rsidRPr="007C0EA8">
        <w:rPr>
          <w:rFonts w:eastAsia="Times New Roman" w:cstheme="minorHAnsi"/>
          <w:rtl/>
        </w:rPr>
        <w:t xml:space="preserve">بعد ذلك، سنواصل الطريق إلى </w:t>
      </w:r>
      <w:r w:rsidRPr="007C0EA8">
        <w:rPr>
          <w:rFonts w:eastAsia="Times New Roman" w:cstheme="minorHAnsi"/>
          <w:b/>
          <w:bCs/>
          <w:rtl/>
        </w:rPr>
        <w:t>سيدي</w:t>
      </w:r>
      <w:r w:rsidRPr="007C0EA8">
        <w:rPr>
          <w:rFonts w:eastAsia="Times New Roman" w:cstheme="minorHAnsi"/>
          <w:rtl/>
        </w:rPr>
        <w:t xml:space="preserve">، حيث ستتاح لك الفرصة للإعجاب بـ </w:t>
      </w:r>
      <w:r w:rsidRPr="007C0EA8">
        <w:rPr>
          <w:rFonts w:eastAsia="Times New Roman" w:cstheme="minorHAnsi"/>
          <w:b/>
          <w:bCs/>
          <w:rtl/>
        </w:rPr>
        <w:t>معبد أبولو</w:t>
      </w:r>
      <w:r w:rsidRPr="007C0EA8">
        <w:rPr>
          <w:rFonts w:eastAsia="Times New Roman" w:cstheme="minorHAnsi"/>
          <w:rtl/>
        </w:rPr>
        <w:t xml:space="preserve"> الواقع بجانب البحر. سيكون هناك وقت للتجول في مينائها الصاخب وشوارعها الحيوية. وبينما نسافر عبر مناظر طبيعية مذهلة، سنعبر </w:t>
      </w:r>
      <w:r w:rsidRPr="007C0EA8">
        <w:rPr>
          <w:rFonts w:eastAsia="Times New Roman" w:cstheme="minorHAnsi"/>
          <w:b/>
          <w:bCs/>
          <w:rtl/>
        </w:rPr>
        <w:t>جبال طوروس</w:t>
      </w:r>
      <w:r w:rsidRPr="007C0EA8">
        <w:rPr>
          <w:rFonts w:eastAsia="Times New Roman" w:cstheme="minorHAnsi"/>
          <w:rtl/>
        </w:rPr>
        <w:t xml:space="preserve">، بقممها التي يزيد ارتفاعها عن 3500 متر وتظل مغطاة بالثلوج معظم أيام السنة. سنتوقف في </w:t>
      </w:r>
      <w:r w:rsidRPr="007C0EA8">
        <w:rPr>
          <w:rFonts w:eastAsia="Times New Roman" w:cstheme="minorHAnsi"/>
          <w:b/>
          <w:bCs/>
          <w:rtl/>
        </w:rPr>
        <w:t>كارامان</w:t>
      </w:r>
      <w:r w:rsidRPr="007C0EA8">
        <w:rPr>
          <w:rFonts w:eastAsia="Times New Roman" w:cstheme="minorHAnsi"/>
          <w:rtl/>
        </w:rPr>
        <w:t xml:space="preserve"> لرؤية قلعتها من الخارج قبل مواصلة الطريق إلى منطقة </w:t>
      </w:r>
      <w:r w:rsidRPr="007C0EA8">
        <w:rPr>
          <w:rFonts w:eastAsia="Times New Roman" w:cstheme="minorHAnsi"/>
          <w:b/>
          <w:bCs/>
          <w:rtl/>
        </w:rPr>
        <w:t>كبادوكيا</w:t>
      </w:r>
      <w:r w:rsidRPr="007C0EA8">
        <w:rPr>
          <w:rFonts w:eastAsia="Times New Roman" w:cstheme="minorHAnsi"/>
        </w:rPr>
        <w:t xml:space="preserve">. </w:t>
      </w:r>
      <w:r w:rsidRPr="007C0EA8">
        <w:rPr>
          <w:rFonts w:eastAsia="Times New Roman" w:cstheme="minorHAnsi"/>
          <w:rtl/>
        </w:rPr>
        <w:t xml:space="preserve">وجبة العشاء ستكون مشمولة في </w:t>
      </w:r>
      <w:r w:rsidRPr="007C0EA8">
        <w:rPr>
          <w:rFonts w:eastAsia="Times New Roman" w:cstheme="minorHAnsi"/>
          <w:b/>
          <w:bCs/>
          <w:rtl/>
        </w:rPr>
        <w:t>نيغدة</w:t>
      </w:r>
      <w:r>
        <w:rPr>
          <w:rFonts w:eastAsia="Times New Roman" w:cstheme="minorHAnsi" w:hint="cs"/>
          <w:b/>
          <w:bCs/>
          <w:rtl/>
        </w:rPr>
        <w:t>.</w:t>
      </w:r>
    </w:p>
    <w:p w14:paraId="128D4C49" w14:textId="77777777" w:rsidR="007C0EA8" w:rsidRPr="007C0EA8" w:rsidRDefault="007C0EA8" w:rsidP="007C0EA8">
      <w:pPr>
        <w:bidi/>
        <w:spacing w:before="100" w:beforeAutospacing="1" w:after="100" w:afterAutospacing="1" w:line="240" w:lineRule="auto"/>
        <w:jc w:val="both"/>
        <w:rPr>
          <w:rFonts w:eastAsia="Times New Roman" w:cstheme="minorHAnsi"/>
          <w:rtl/>
        </w:rPr>
      </w:pPr>
    </w:p>
    <w:p w14:paraId="460AE030" w14:textId="7801E141" w:rsidR="007C0EA8" w:rsidRPr="007C0EA8" w:rsidRDefault="007C0EA8" w:rsidP="007C0EA8">
      <w:pPr>
        <w:bidi/>
        <w:spacing w:before="100" w:beforeAutospacing="1" w:after="100" w:afterAutospacing="1" w:line="240" w:lineRule="auto"/>
        <w:jc w:val="both"/>
        <w:rPr>
          <w:rFonts w:eastAsia="Times New Roman" w:cstheme="minorHAnsi"/>
          <w:color w:val="002060"/>
        </w:rPr>
      </w:pPr>
      <w:r w:rsidRPr="007C0EA8">
        <w:rPr>
          <w:rFonts w:eastAsia="Times New Roman" w:cstheme="minorHAnsi"/>
          <w:b/>
          <w:bCs/>
          <w:color w:val="002060"/>
          <w:rtl/>
        </w:rPr>
        <w:t xml:space="preserve">08 : </w:t>
      </w:r>
      <w:r w:rsidRPr="007C0EA8">
        <w:rPr>
          <w:rFonts w:eastAsia="Times New Roman" w:cstheme="minorHAnsi"/>
          <w:b/>
          <w:bCs/>
          <w:color w:val="002060"/>
        </w:rPr>
        <w:t xml:space="preserve"> </w:t>
      </w:r>
      <w:r w:rsidRPr="007C0EA8">
        <w:rPr>
          <w:rFonts w:eastAsia="Times New Roman" w:cstheme="minorHAnsi"/>
          <w:b/>
          <w:bCs/>
          <w:color w:val="002060"/>
          <w:rtl/>
        </w:rPr>
        <w:t>نيغدة - كبادوكيا (الجمعة)</w:t>
      </w:r>
      <w:r w:rsidRPr="007C0EA8">
        <w:rPr>
          <w:rFonts w:eastAsia="Times New Roman" w:cstheme="minorHAnsi"/>
          <w:b/>
          <w:bCs/>
          <w:color w:val="002060"/>
        </w:rPr>
        <w:t xml:space="preserve"> </w:t>
      </w:r>
    </w:p>
    <w:p w14:paraId="2A475FBD" w14:textId="6DC598EA" w:rsidR="007C0EA8" w:rsidRPr="007C0EA8" w:rsidRDefault="007C0EA8" w:rsidP="007C0EA8">
      <w:pPr>
        <w:bidi/>
        <w:spacing w:before="100" w:beforeAutospacing="1" w:after="100" w:afterAutospacing="1" w:line="240" w:lineRule="auto"/>
        <w:jc w:val="both"/>
        <w:rPr>
          <w:rFonts w:eastAsia="Times New Roman" w:cstheme="minorHAnsi"/>
        </w:rPr>
      </w:pPr>
      <w:r w:rsidRPr="007C0EA8">
        <w:rPr>
          <w:rFonts w:eastAsia="Times New Roman" w:cstheme="minorHAnsi"/>
          <w:rtl/>
        </w:rPr>
        <w:t xml:space="preserve">سنقضي اليوم بأكمله في استكشاف منطقة </w:t>
      </w:r>
      <w:r w:rsidRPr="007C0EA8">
        <w:rPr>
          <w:rFonts w:eastAsia="Times New Roman" w:cstheme="minorHAnsi"/>
          <w:b/>
          <w:bCs/>
          <w:rtl/>
        </w:rPr>
        <w:t>كبادوكيا</w:t>
      </w:r>
      <w:r w:rsidRPr="007C0EA8">
        <w:rPr>
          <w:rFonts w:eastAsia="Times New Roman" w:cstheme="minorHAnsi"/>
          <w:rtl/>
        </w:rPr>
        <w:t xml:space="preserve"> المذهلة، المشهورة بمناظرها الطبيعية الشبيهة بسطح القمر، وكنائسها القديمة، وقراها المحفورة في الصخور. سنبدأ بزيارة </w:t>
      </w:r>
      <w:r w:rsidRPr="007C0EA8">
        <w:rPr>
          <w:rFonts w:eastAsia="Times New Roman" w:cstheme="minorHAnsi"/>
          <w:b/>
          <w:bCs/>
          <w:rtl/>
        </w:rPr>
        <w:t>غوموشلر</w:t>
      </w:r>
      <w:r w:rsidRPr="007C0EA8">
        <w:rPr>
          <w:rFonts w:eastAsia="Times New Roman" w:cstheme="minorHAnsi"/>
          <w:rtl/>
        </w:rPr>
        <w:t xml:space="preserve">، وهو دير تحت الأرض يعود للقرن السابع ويضم بعضاً من أرقى اللوحات الجصية البيزنطية في تركيا. وفي </w:t>
      </w:r>
      <w:r w:rsidRPr="007C0EA8">
        <w:rPr>
          <w:rFonts w:eastAsia="Times New Roman" w:cstheme="minorHAnsi"/>
          <w:b/>
          <w:bCs/>
          <w:rtl/>
        </w:rPr>
        <w:t>كايمكلي</w:t>
      </w:r>
      <w:r w:rsidRPr="007C0EA8">
        <w:rPr>
          <w:rFonts w:eastAsia="Times New Roman" w:cstheme="minorHAnsi"/>
          <w:rtl/>
        </w:rPr>
        <w:t xml:space="preserve">، سنستكشف المدينة الواقعة تحت الأرض والتي كانت تتسع يوماً ما لما يصل إلى 30,000 شخص. بعد ذلك، سنزور </w:t>
      </w:r>
      <w:r w:rsidRPr="007C0EA8">
        <w:rPr>
          <w:rFonts w:eastAsia="Times New Roman" w:cstheme="minorHAnsi"/>
          <w:b/>
          <w:bCs/>
          <w:rtl/>
        </w:rPr>
        <w:t>أوتش حصار</w:t>
      </w:r>
      <w:r w:rsidRPr="007C0EA8">
        <w:rPr>
          <w:rFonts w:eastAsia="Times New Roman" w:cstheme="minorHAnsi"/>
          <w:rtl/>
        </w:rPr>
        <w:t xml:space="preserve">، وهي قلعة طبيعية توفر إطلالات خلابة. بعد الغداء، سنكتشف </w:t>
      </w:r>
      <w:r w:rsidRPr="007C0EA8">
        <w:rPr>
          <w:rFonts w:eastAsia="Times New Roman" w:cstheme="minorHAnsi"/>
          <w:b/>
          <w:bCs/>
          <w:rtl/>
        </w:rPr>
        <w:t>وادي غوريميه</w:t>
      </w:r>
      <w:r w:rsidRPr="007C0EA8">
        <w:rPr>
          <w:rFonts w:eastAsia="Times New Roman" w:cstheme="minorHAnsi"/>
          <w:rtl/>
        </w:rPr>
        <w:t>، موطن المتحف المفتوح حيث يمكننا الاستمتاع بالكنائس المنحوتة في الصخر</w:t>
      </w:r>
      <w:r w:rsidRPr="007C0EA8">
        <w:rPr>
          <w:rFonts w:eastAsia="Times New Roman" w:cstheme="minorHAnsi"/>
        </w:rPr>
        <w:t xml:space="preserve"> </w:t>
      </w:r>
      <w:r>
        <w:rPr>
          <w:rFonts w:eastAsia="Times New Roman" w:cstheme="minorHAnsi" w:hint="cs"/>
          <w:rtl/>
        </w:rPr>
        <w:t>(</w:t>
      </w:r>
      <w:r w:rsidRPr="007C0EA8">
        <w:rPr>
          <w:rFonts w:eastAsia="Times New Roman" w:cstheme="minorHAnsi"/>
          <w:b/>
          <w:bCs/>
          <w:rtl/>
        </w:rPr>
        <w:t>التذاكر مشمولة</w:t>
      </w:r>
      <w:r>
        <w:rPr>
          <w:rFonts w:eastAsia="Times New Roman" w:cstheme="minorHAnsi" w:hint="cs"/>
          <w:rtl/>
        </w:rPr>
        <w:t xml:space="preserve">) </w:t>
      </w:r>
      <w:r w:rsidRPr="007C0EA8">
        <w:rPr>
          <w:rFonts w:eastAsia="Times New Roman" w:cstheme="minorHAnsi"/>
          <w:rtl/>
        </w:rPr>
        <w:t xml:space="preserve">ستكون إقامتنا في </w:t>
      </w:r>
      <w:r w:rsidRPr="007C0EA8">
        <w:rPr>
          <w:rFonts w:eastAsia="Times New Roman" w:cstheme="minorHAnsi"/>
          <w:b/>
          <w:bCs/>
          <w:rtl/>
        </w:rPr>
        <w:t>أفانوس</w:t>
      </w:r>
      <w:r w:rsidRPr="007C0EA8">
        <w:rPr>
          <w:rFonts w:eastAsia="Times New Roman" w:cstheme="minorHAnsi"/>
          <w:rtl/>
        </w:rPr>
        <w:t xml:space="preserve"> ووجبة العشاء ستكون مشمولة</w:t>
      </w:r>
      <w:r w:rsidRPr="007C0EA8">
        <w:rPr>
          <w:rFonts w:eastAsia="Times New Roman" w:cstheme="minorHAnsi"/>
        </w:rPr>
        <w:t>.</w:t>
      </w:r>
    </w:p>
    <w:p w14:paraId="52A8C693" w14:textId="77777777" w:rsidR="007C0EA8" w:rsidRPr="007C0EA8" w:rsidRDefault="007C0EA8" w:rsidP="007C0EA8">
      <w:pPr>
        <w:bidi/>
        <w:spacing w:before="100" w:beforeAutospacing="1" w:after="100" w:afterAutospacing="1" w:line="240" w:lineRule="auto"/>
        <w:jc w:val="both"/>
        <w:rPr>
          <w:rFonts w:eastAsia="Times New Roman" w:cstheme="minorHAnsi"/>
        </w:rPr>
      </w:pPr>
    </w:p>
    <w:p w14:paraId="59D6B241" w14:textId="24235173" w:rsidR="007C0EA8" w:rsidRPr="007C0EA8" w:rsidRDefault="003717B8" w:rsidP="003717B8">
      <w:pPr>
        <w:bidi/>
        <w:spacing w:before="100" w:beforeAutospacing="1" w:after="100" w:afterAutospacing="1" w:line="240" w:lineRule="auto"/>
        <w:jc w:val="both"/>
        <w:rPr>
          <w:rFonts w:eastAsia="Times New Roman" w:cstheme="minorHAnsi"/>
          <w:color w:val="002060"/>
        </w:rPr>
      </w:pPr>
      <w:r w:rsidRPr="003717B8">
        <w:rPr>
          <w:rFonts w:eastAsia="Times New Roman" w:cstheme="minorHAnsi"/>
          <w:b/>
          <w:bCs/>
          <w:color w:val="002060"/>
          <w:rtl/>
        </w:rPr>
        <w:t xml:space="preserve">09 : </w:t>
      </w:r>
      <w:r w:rsidR="007C0EA8" w:rsidRPr="007C0EA8">
        <w:rPr>
          <w:rFonts w:eastAsia="Times New Roman" w:cstheme="minorHAnsi"/>
          <w:b/>
          <w:bCs/>
          <w:color w:val="002060"/>
          <w:rtl/>
        </w:rPr>
        <w:t>كبادوكيا - إهلارا - قونية (السبت)</w:t>
      </w:r>
      <w:r w:rsidR="007C0EA8" w:rsidRPr="007C0EA8">
        <w:rPr>
          <w:rFonts w:eastAsia="Times New Roman" w:cstheme="minorHAnsi"/>
          <w:b/>
          <w:bCs/>
          <w:color w:val="002060"/>
        </w:rPr>
        <w:t xml:space="preserve"> </w:t>
      </w:r>
    </w:p>
    <w:p w14:paraId="1C813BE9" w14:textId="77777777" w:rsidR="007C0EA8" w:rsidRPr="007C0EA8" w:rsidRDefault="007C0EA8" w:rsidP="003717B8">
      <w:pPr>
        <w:bidi/>
        <w:spacing w:before="100" w:beforeAutospacing="1" w:after="100" w:afterAutospacing="1" w:line="240" w:lineRule="auto"/>
        <w:jc w:val="both"/>
        <w:rPr>
          <w:rFonts w:eastAsia="Times New Roman" w:cstheme="minorHAnsi"/>
        </w:rPr>
      </w:pPr>
      <w:r w:rsidRPr="007C0EA8">
        <w:rPr>
          <w:rFonts w:eastAsia="Times New Roman" w:cstheme="minorHAnsi"/>
          <w:rtl/>
        </w:rPr>
        <w:t xml:space="preserve">عند الحافة البعيدة لكبادوكيا، سنزور </w:t>
      </w:r>
      <w:r w:rsidRPr="007C0EA8">
        <w:rPr>
          <w:rFonts w:eastAsia="Times New Roman" w:cstheme="minorHAnsi"/>
          <w:b/>
          <w:bCs/>
          <w:rtl/>
        </w:rPr>
        <w:t>وادي إهلارا</w:t>
      </w:r>
      <w:r w:rsidRPr="007C0EA8">
        <w:rPr>
          <w:rFonts w:eastAsia="Times New Roman" w:cstheme="minorHAnsi"/>
          <w:rtl/>
        </w:rPr>
        <w:t>، المشهور بمياهه الباردة وكنائسه وقراه المنحوتة في الصخر. يتضمن برنامجنا زيارات لخان القوافل (كارفان سراي) الذي يعود تاريخه للقرن الثالث عشر و</w:t>
      </w:r>
      <w:r w:rsidRPr="007C0EA8">
        <w:rPr>
          <w:rFonts w:eastAsia="Times New Roman" w:cstheme="minorHAnsi"/>
          <w:b/>
          <w:bCs/>
          <w:rtl/>
        </w:rPr>
        <w:t>ضريح مولانا (الرومي)</w:t>
      </w:r>
      <w:r w:rsidRPr="007C0EA8">
        <w:rPr>
          <w:rFonts w:eastAsia="Times New Roman" w:cstheme="minorHAnsi"/>
          <w:rtl/>
        </w:rPr>
        <w:t xml:space="preserve"> في </w:t>
      </w:r>
      <w:r w:rsidRPr="007C0EA8">
        <w:rPr>
          <w:rFonts w:eastAsia="Times New Roman" w:cstheme="minorHAnsi"/>
          <w:b/>
          <w:bCs/>
          <w:rtl/>
        </w:rPr>
        <w:t>قونية</w:t>
      </w:r>
      <w:r w:rsidRPr="007C0EA8">
        <w:rPr>
          <w:rFonts w:eastAsia="Times New Roman" w:cstheme="minorHAnsi"/>
          <w:rtl/>
        </w:rPr>
        <w:t>، حيث سنتعرف على الطريقة الدراويشية. وجبة العشاء ستكون مشمولة. في المساء، نوصي بحضور عرض رقص الدراويش في المركز الثقافي</w:t>
      </w:r>
      <w:r w:rsidRPr="007C0EA8">
        <w:rPr>
          <w:rFonts w:eastAsia="Times New Roman" w:cstheme="minorHAnsi"/>
        </w:rPr>
        <w:t>.</w:t>
      </w:r>
    </w:p>
    <w:p w14:paraId="5F566E9E" w14:textId="11DE7E71" w:rsidR="00FB1A7C" w:rsidRPr="007C0EA8" w:rsidRDefault="00FB1A7C" w:rsidP="003717B8">
      <w:pPr>
        <w:bidi/>
        <w:spacing w:before="100" w:beforeAutospacing="1" w:after="100" w:afterAutospacing="1" w:line="240" w:lineRule="auto"/>
        <w:jc w:val="both"/>
        <w:rPr>
          <w:rFonts w:eastAsia="Times New Roman" w:cstheme="minorHAnsi"/>
          <w:rtl/>
        </w:rPr>
      </w:pPr>
    </w:p>
    <w:p w14:paraId="1FA55CC4" w14:textId="77777777" w:rsidR="00FB1A7C" w:rsidRPr="00FB1A7C" w:rsidRDefault="00FB1A7C" w:rsidP="00FB1A7C">
      <w:pPr>
        <w:bidi/>
        <w:spacing w:before="100" w:beforeAutospacing="1" w:after="100" w:afterAutospacing="1" w:line="240" w:lineRule="auto"/>
        <w:jc w:val="both"/>
        <w:rPr>
          <w:rFonts w:eastAsia="Times New Roman" w:cstheme="minorHAnsi"/>
        </w:rPr>
      </w:pPr>
    </w:p>
    <w:p w14:paraId="6E9C7AAF" w14:textId="12494778" w:rsidR="003717B8" w:rsidRPr="003717B8" w:rsidRDefault="003717B8" w:rsidP="003717B8">
      <w:pPr>
        <w:bidi/>
        <w:spacing w:before="100" w:beforeAutospacing="1" w:after="100" w:afterAutospacing="1" w:line="240" w:lineRule="auto"/>
        <w:jc w:val="both"/>
        <w:rPr>
          <w:rFonts w:eastAsia="Times New Roman" w:cstheme="minorHAnsi"/>
          <w:color w:val="002060"/>
        </w:rPr>
      </w:pPr>
      <w:r w:rsidRPr="003717B8">
        <w:rPr>
          <w:rFonts w:eastAsia="Times New Roman" w:cstheme="minorHAnsi"/>
          <w:b/>
          <w:bCs/>
          <w:color w:val="002060"/>
          <w:rtl/>
        </w:rPr>
        <w:lastRenderedPageBreak/>
        <w:t xml:space="preserve">10 : </w:t>
      </w:r>
      <w:r w:rsidRPr="003717B8">
        <w:rPr>
          <w:rFonts w:eastAsia="Times New Roman" w:cstheme="minorHAnsi"/>
          <w:b/>
          <w:bCs/>
          <w:color w:val="002060"/>
          <w:rtl/>
        </w:rPr>
        <w:t>قونية - إغيردير - باموكالي (الأحد)</w:t>
      </w:r>
      <w:r w:rsidRPr="003717B8">
        <w:rPr>
          <w:rFonts w:eastAsia="Times New Roman" w:cstheme="minorHAnsi"/>
          <w:b/>
          <w:bCs/>
          <w:color w:val="002060"/>
        </w:rPr>
        <w:t xml:space="preserve"> </w:t>
      </w:r>
    </w:p>
    <w:p w14:paraId="041B6FAF" w14:textId="5A7D86D5" w:rsidR="003717B8" w:rsidRDefault="003717B8" w:rsidP="003717B8">
      <w:pPr>
        <w:bidi/>
        <w:spacing w:before="100" w:beforeAutospacing="1" w:after="100" w:afterAutospacing="1" w:line="240" w:lineRule="auto"/>
        <w:jc w:val="both"/>
        <w:rPr>
          <w:rFonts w:eastAsia="Times New Roman" w:cstheme="minorHAnsi"/>
          <w:rtl/>
        </w:rPr>
      </w:pPr>
      <w:r w:rsidRPr="003717B8">
        <w:rPr>
          <w:rFonts w:eastAsia="Times New Roman" w:cstheme="minorHAnsi"/>
          <w:rtl/>
        </w:rPr>
        <w:t xml:space="preserve">سنسافر عبر مسار ذو مناظر طبيعية خلابة بين البحيرات، لنصل إلى </w:t>
      </w:r>
      <w:r w:rsidRPr="003717B8">
        <w:rPr>
          <w:rFonts w:eastAsia="Times New Roman" w:cstheme="minorHAnsi"/>
          <w:b/>
          <w:bCs/>
          <w:rtl/>
        </w:rPr>
        <w:t>إغيردير</w:t>
      </w:r>
      <w:r w:rsidRPr="003717B8">
        <w:rPr>
          <w:rFonts w:eastAsia="Times New Roman" w:cstheme="minorHAnsi"/>
          <w:rtl/>
        </w:rPr>
        <w:t xml:space="preserve">، وهي بلدة ساحرة تقع بجانب بحيرة كبيرة، وتشتهر بأسوارها التاريخية ومساجدها. سيكون لديك الوقت للاستمتاع بوجبة الغداء هنا. بعد ذلك، سنواصل طريقنا إلى </w:t>
      </w:r>
      <w:r w:rsidRPr="003717B8">
        <w:rPr>
          <w:rFonts w:eastAsia="Times New Roman" w:cstheme="minorHAnsi"/>
          <w:b/>
          <w:bCs/>
          <w:rtl/>
        </w:rPr>
        <w:t>هيرابوليس-باموكالي</w:t>
      </w:r>
      <w:r w:rsidRPr="003717B8">
        <w:rPr>
          <w:rFonts w:eastAsia="Times New Roman" w:cstheme="minorHAnsi"/>
          <w:rtl/>
        </w:rPr>
        <w:t>، حيث شكلت المياه الغنية بالمعادن "قلعة القطن" المذهلة</w:t>
      </w:r>
      <w:r w:rsidRPr="003717B8">
        <w:rPr>
          <w:rFonts w:eastAsia="Times New Roman" w:cstheme="minorHAnsi"/>
        </w:rPr>
        <w:t xml:space="preserve"> </w:t>
      </w:r>
      <w:r>
        <w:rPr>
          <w:rFonts w:eastAsia="Times New Roman" w:cstheme="minorHAnsi" w:hint="cs"/>
          <w:rtl/>
        </w:rPr>
        <w:t>(</w:t>
      </w:r>
      <w:r w:rsidRPr="003717B8">
        <w:rPr>
          <w:rFonts w:eastAsia="Times New Roman" w:cstheme="minorHAnsi"/>
          <w:b/>
          <w:bCs/>
          <w:rtl/>
        </w:rPr>
        <w:t>التذاكر مشمولة</w:t>
      </w:r>
      <w:r>
        <w:rPr>
          <w:rFonts w:eastAsia="Times New Roman" w:cstheme="minorHAnsi" w:hint="cs"/>
          <w:rtl/>
        </w:rPr>
        <w:t>).</w:t>
      </w:r>
      <w:r w:rsidRPr="003717B8">
        <w:rPr>
          <w:rFonts w:eastAsia="Times New Roman" w:cstheme="minorHAnsi"/>
        </w:rPr>
        <w:t xml:space="preserve"> </w:t>
      </w:r>
      <w:r w:rsidRPr="003717B8">
        <w:rPr>
          <w:rFonts w:eastAsia="Times New Roman" w:cstheme="minorHAnsi"/>
          <w:rtl/>
        </w:rPr>
        <w:t>وجبة العشاء ستكون مشمولة</w:t>
      </w:r>
      <w:r w:rsidRPr="003717B8">
        <w:rPr>
          <w:rFonts w:eastAsia="Times New Roman" w:cstheme="minorHAnsi"/>
        </w:rPr>
        <w:t>.</w:t>
      </w:r>
    </w:p>
    <w:p w14:paraId="06927329" w14:textId="3A411245" w:rsidR="003717B8" w:rsidRPr="003717B8" w:rsidRDefault="003717B8" w:rsidP="003717B8">
      <w:pPr>
        <w:bidi/>
        <w:spacing w:before="100" w:beforeAutospacing="1" w:after="100" w:afterAutospacing="1" w:line="240" w:lineRule="auto"/>
        <w:jc w:val="both"/>
        <w:rPr>
          <w:rFonts w:eastAsia="Times New Roman" w:cstheme="minorHAnsi"/>
          <w:color w:val="002060"/>
        </w:rPr>
      </w:pPr>
      <w:r w:rsidRPr="003717B8">
        <w:rPr>
          <w:rFonts w:eastAsia="Times New Roman" w:cstheme="minorHAnsi"/>
          <w:b/>
          <w:bCs/>
          <w:color w:val="002060"/>
          <w:rtl/>
        </w:rPr>
        <w:t xml:space="preserve">11 : </w:t>
      </w:r>
      <w:r w:rsidRPr="003717B8">
        <w:rPr>
          <w:rFonts w:eastAsia="Times New Roman" w:cstheme="minorHAnsi"/>
          <w:b/>
          <w:bCs/>
          <w:color w:val="002060"/>
          <w:rtl/>
        </w:rPr>
        <w:t>باموكالي - أفسس - كوشاداسي (الإثنين</w:t>
      </w:r>
      <w:r w:rsidRPr="003717B8">
        <w:rPr>
          <w:rFonts w:eastAsia="Times New Roman" w:cstheme="minorHAnsi"/>
          <w:b/>
          <w:bCs/>
          <w:color w:val="002060"/>
          <w:rtl/>
        </w:rPr>
        <w:t>)</w:t>
      </w:r>
      <w:r w:rsidRPr="003717B8">
        <w:rPr>
          <w:rFonts w:eastAsia="Times New Roman" w:cstheme="minorHAnsi"/>
          <w:b/>
          <w:bCs/>
          <w:color w:val="002060"/>
        </w:rPr>
        <w:t xml:space="preserve"> </w:t>
      </w:r>
    </w:p>
    <w:p w14:paraId="3B588DFD" w14:textId="77777777" w:rsidR="003717B8" w:rsidRPr="003717B8" w:rsidRDefault="003717B8" w:rsidP="003717B8">
      <w:pPr>
        <w:bidi/>
        <w:spacing w:before="100" w:beforeAutospacing="1" w:after="100" w:afterAutospacing="1" w:line="240" w:lineRule="auto"/>
        <w:jc w:val="both"/>
        <w:rPr>
          <w:rFonts w:eastAsia="Times New Roman" w:cstheme="minorHAnsi"/>
        </w:rPr>
      </w:pPr>
      <w:r w:rsidRPr="003717B8">
        <w:rPr>
          <w:rFonts w:eastAsia="Times New Roman" w:cstheme="minorHAnsi"/>
          <w:rtl/>
        </w:rPr>
        <w:t xml:space="preserve">سنبدأ يومنا بزيارة </w:t>
      </w:r>
      <w:r w:rsidRPr="003717B8">
        <w:rPr>
          <w:rFonts w:eastAsia="Times New Roman" w:cstheme="minorHAnsi"/>
          <w:b/>
          <w:bCs/>
          <w:rtl/>
        </w:rPr>
        <w:t>أفسس</w:t>
      </w:r>
      <w:r w:rsidRPr="003717B8">
        <w:rPr>
          <w:rFonts w:eastAsia="Times New Roman" w:cstheme="minorHAnsi"/>
          <w:rtl/>
        </w:rPr>
        <w:t xml:space="preserve">، حيث سيكون لديك بعض وقت الفراغ لاستكشاف هذه المدينة القديمة في آسيا الصغرى. بعد ذلك ستأخذنا رحلتنا إلى </w:t>
      </w:r>
      <w:r w:rsidRPr="003717B8">
        <w:rPr>
          <w:rFonts w:eastAsia="Times New Roman" w:cstheme="minorHAnsi"/>
          <w:b/>
          <w:bCs/>
          <w:rtl/>
        </w:rPr>
        <w:t>كوشاداسي</w:t>
      </w:r>
      <w:r w:rsidRPr="003717B8">
        <w:rPr>
          <w:rFonts w:eastAsia="Times New Roman" w:cstheme="minorHAnsi"/>
          <w:rtl/>
        </w:rPr>
        <w:t>، وهي بلدة ساحلية شهيرة معروفة بأجوائها الحيوية، ومتاجرها الصاخبة، وقلعتها الجذابة. وجبة العشاء ستكون مشمولة</w:t>
      </w:r>
      <w:r w:rsidRPr="003717B8">
        <w:rPr>
          <w:rFonts w:eastAsia="Times New Roman" w:cstheme="minorHAnsi"/>
        </w:rPr>
        <w:t>.</w:t>
      </w:r>
    </w:p>
    <w:p w14:paraId="4F4BEF30" w14:textId="77777777" w:rsidR="003717B8" w:rsidRPr="003717B8" w:rsidRDefault="003717B8" w:rsidP="003717B8">
      <w:pPr>
        <w:bidi/>
        <w:spacing w:before="100" w:beforeAutospacing="1" w:after="100" w:afterAutospacing="1" w:line="240" w:lineRule="auto"/>
        <w:jc w:val="both"/>
        <w:rPr>
          <w:rFonts w:eastAsia="Times New Roman" w:cstheme="minorHAnsi"/>
        </w:rPr>
      </w:pPr>
      <w:r w:rsidRPr="003717B8">
        <w:rPr>
          <w:rFonts w:eastAsia="Times New Roman" w:cstheme="minorHAnsi"/>
          <w:rtl/>
        </w:rPr>
        <w:t xml:space="preserve">ملاحظة: خلال موسم الذروة، من مايو إلى أكتوبر، ستكون الإقامة في </w:t>
      </w:r>
      <w:r w:rsidRPr="003717B8">
        <w:rPr>
          <w:rFonts w:eastAsia="Times New Roman" w:cstheme="minorHAnsi"/>
          <w:b/>
          <w:bCs/>
          <w:rtl/>
        </w:rPr>
        <w:t>إزمير</w:t>
      </w:r>
      <w:r w:rsidRPr="003717B8">
        <w:rPr>
          <w:rFonts w:eastAsia="Times New Roman" w:cstheme="minorHAnsi"/>
        </w:rPr>
        <w:t xml:space="preserve">. </w:t>
      </w:r>
      <w:r w:rsidRPr="003717B8">
        <w:rPr>
          <w:rFonts w:eastAsia="Times New Roman" w:cstheme="minorHAnsi"/>
          <w:rtl/>
        </w:rPr>
        <w:t xml:space="preserve">في هذه الحالة، بعد زيارة أفسس، سنتوجه مباشرة إلى إزمير على ساحل بحر إيجة، دون التوقف في كوشاداسي، وسنستمتع بجولة بانورامية قصيرة في المدينة. وفي اليوم التالي، وفي طريقنا إلى إسطنبول، سنقوم بوقفة إضافية في بلدة </w:t>
      </w:r>
      <w:r w:rsidRPr="003717B8">
        <w:rPr>
          <w:rFonts w:eastAsia="Times New Roman" w:cstheme="minorHAnsi"/>
          <w:b/>
          <w:bCs/>
          <w:rtl/>
        </w:rPr>
        <w:t>باليكسير</w:t>
      </w:r>
      <w:r w:rsidRPr="003717B8">
        <w:rPr>
          <w:rFonts w:eastAsia="Times New Roman" w:cstheme="minorHAnsi"/>
          <w:rtl/>
        </w:rPr>
        <w:t xml:space="preserve"> التقليدية الساحرة، مما يتيح وقتاً لتناول الغداء</w:t>
      </w:r>
      <w:r w:rsidRPr="003717B8">
        <w:rPr>
          <w:rFonts w:eastAsia="Times New Roman" w:cstheme="minorHAnsi"/>
        </w:rPr>
        <w:t>.</w:t>
      </w:r>
    </w:p>
    <w:p w14:paraId="1CAA8414" w14:textId="0A06E7AD" w:rsidR="003717B8" w:rsidRDefault="003717B8" w:rsidP="003717B8">
      <w:pPr>
        <w:bidi/>
        <w:spacing w:before="100" w:beforeAutospacing="1" w:after="100" w:afterAutospacing="1" w:line="240" w:lineRule="auto"/>
        <w:jc w:val="both"/>
        <w:rPr>
          <w:rFonts w:eastAsia="Times New Roman" w:cstheme="minorHAnsi"/>
          <w:sz w:val="20"/>
          <w:szCs w:val="20"/>
          <w:rtl/>
        </w:rPr>
      </w:pPr>
    </w:p>
    <w:p w14:paraId="05B4FC33" w14:textId="30D8DB76" w:rsidR="003717B8" w:rsidRPr="003717B8" w:rsidRDefault="003717B8" w:rsidP="003717B8">
      <w:pPr>
        <w:bidi/>
        <w:spacing w:before="100" w:beforeAutospacing="1" w:after="100" w:afterAutospacing="1" w:line="240" w:lineRule="auto"/>
        <w:jc w:val="both"/>
        <w:rPr>
          <w:rFonts w:eastAsia="Times New Roman" w:cstheme="minorHAnsi"/>
          <w:color w:val="002060"/>
        </w:rPr>
      </w:pPr>
      <w:r w:rsidRPr="003717B8">
        <w:rPr>
          <w:rFonts w:eastAsia="Times New Roman" w:cstheme="minorHAnsi"/>
          <w:b/>
          <w:bCs/>
          <w:color w:val="002060"/>
          <w:rtl/>
        </w:rPr>
        <w:t xml:space="preserve">12 : </w:t>
      </w:r>
      <w:r w:rsidRPr="003717B8">
        <w:rPr>
          <w:rFonts w:eastAsia="Times New Roman" w:cstheme="minorHAnsi"/>
          <w:b/>
          <w:bCs/>
          <w:color w:val="002060"/>
          <w:rtl/>
        </w:rPr>
        <w:t>كوشاداسي - إزمير - بورصة - إسطنبول (الثلاثاء)</w:t>
      </w:r>
      <w:r w:rsidRPr="003717B8">
        <w:rPr>
          <w:rFonts w:eastAsia="Times New Roman" w:cstheme="minorHAnsi"/>
          <w:b/>
          <w:bCs/>
          <w:color w:val="002060"/>
        </w:rPr>
        <w:t xml:space="preserve"> </w:t>
      </w:r>
    </w:p>
    <w:p w14:paraId="0B3BD71E" w14:textId="77777777" w:rsidR="003717B8" w:rsidRPr="003717B8" w:rsidRDefault="003717B8" w:rsidP="003717B8">
      <w:pPr>
        <w:bidi/>
        <w:spacing w:before="100" w:beforeAutospacing="1" w:after="100" w:afterAutospacing="1" w:line="240" w:lineRule="auto"/>
        <w:jc w:val="both"/>
        <w:rPr>
          <w:rFonts w:eastAsia="Times New Roman" w:cstheme="minorHAnsi"/>
        </w:rPr>
      </w:pPr>
      <w:r w:rsidRPr="003717B8">
        <w:rPr>
          <w:rFonts w:eastAsia="Times New Roman" w:cstheme="minorHAnsi"/>
          <w:rtl/>
        </w:rPr>
        <w:t xml:space="preserve">سننطلق إلى </w:t>
      </w:r>
      <w:r w:rsidRPr="003717B8">
        <w:rPr>
          <w:rFonts w:eastAsia="Times New Roman" w:cstheme="minorHAnsi"/>
          <w:b/>
          <w:bCs/>
          <w:rtl/>
        </w:rPr>
        <w:t>إزمير</w:t>
      </w:r>
      <w:r w:rsidRPr="003717B8">
        <w:rPr>
          <w:rFonts w:eastAsia="Times New Roman" w:cstheme="minorHAnsi"/>
          <w:rtl/>
        </w:rPr>
        <w:t xml:space="preserve">، ثالث أكبر مدينة في تركيا من حيث عدد السكان، حيث سيقود مرشدنا جولة قصيرة في هذه المدينة النابضة بالحياة، والمعروفة بأنها الأكثر حداثة وانفتاحاً في البلاد. بعد ذلك سنتوجه نحو الداخل، ونتوقف لتناول الغداء في الطريق قبل الوصول إلى </w:t>
      </w:r>
      <w:r w:rsidRPr="003717B8">
        <w:rPr>
          <w:rFonts w:eastAsia="Times New Roman" w:cstheme="minorHAnsi"/>
          <w:b/>
          <w:bCs/>
          <w:rtl/>
        </w:rPr>
        <w:t>بورصة</w:t>
      </w:r>
      <w:r w:rsidRPr="003717B8">
        <w:rPr>
          <w:rFonts w:eastAsia="Times New Roman" w:cstheme="minorHAnsi"/>
        </w:rPr>
        <w:t xml:space="preserve">. </w:t>
      </w:r>
      <w:r w:rsidRPr="003717B8">
        <w:rPr>
          <w:rFonts w:eastAsia="Times New Roman" w:cstheme="minorHAnsi"/>
          <w:rtl/>
        </w:rPr>
        <w:t>هذه المدينة التاريخية، رابع أكبر مدينة في تركيا، تضم موقعاً مدرجاً ضمن قائمة التراث العالمي لليونسكو في وسطها. تشمل المعالم البارزة المناطق التجارية التقليدية، والمساجد، والمدارس الدينية، والحمامات العامة، و</w:t>
      </w:r>
      <w:r w:rsidRPr="003717B8">
        <w:rPr>
          <w:rFonts w:eastAsia="Times New Roman" w:cstheme="minorHAnsi"/>
          <w:b/>
          <w:bCs/>
          <w:rtl/>
        </w:rPr>
        <w:t>الجامع الأخضر</w:t>
      </w:r>
      <w:r w:rsidRPr="003717B8">
        <w:rPr>
          <w:rFonts w:eastAsia="Times New Roman" w:cstheme="minorHAnsi"/>
          <w:rtl/>
        </w:rPr>
        <w:t xml:space="preserve"> الشهير. سنصل إلى </w:t>
      </w:r>
      <w:r w:rsidRPr="003717B8">
        <w:rPr>
          <w:rFonts w:eastAsia="Times New Roman" w:cstheme="minorHAnsi"/>
          <w:b/>
          <w:bCs/>
          <w:rtl/>
        </w:rPr>
        <w:t>إسطنبول</w:t>
      </w:r>
      <w:r w:rsidRPr="003717B8">
        <w:rPr>
          <w:rFonts w:eastAsia="Times New Roman" w:cstheme="minorHAnsi"/>
          <w:rtl/>
        </w:rPr>
        <w:t xml:space="preserve"> مع نهاية اليوم</w:t>
      </w:r>
      <w:r w:rsidRPr="003717B8">
        <w:rPr>
          <w:rFonts w:eastAsia="Times New Roman" w:cstheme="minorHAnsi"/>
        </w:rPr>
        <w:t>.</w:t>
      </w:r>
    </w:p>
    <w:p w14:paraId="45F29A3C" w14:textId="44ADD418" w:rsidR="003717B8" w:rsidRDefault="003717B8" w:rsidP="003717B8">
      <w:pPr>
        <w:bidi/>
        <w:spacing w:before="100" w:beforeAutospacing="1" w:after="100" w:afterAutospacing="1" w:line="240" w:lineRule="auto"/>
        <w:jc w:val="both"/>
        <w:rPr>
          <w:rFonts w:eastAsia="Times New Roman" w:cstheme="minorHAnsi"/>
          <w:b/>
          <w:bCs/>
          <w:sz w:val="18"/>
          <w:szCs w:val="18"/>
          <w:rtl/>
        </w:rPr>
      </w:pPr>
      <w:r>
        <w:rPr>
          <w:rFonts w:eastAsia="Times New Roman" w:cstheme="minorHAnsi" w:hint="cs"/>
          <w:b/>
          <w:bCs/>
          <w:sz w:val="18"/>
          <w:szCs w:val="18"/>
          <w:rtl/>
        </w:rPr>
        <w:t xml:space="preserve"> </w:t>
      </w:r>
    </w:p>
    <w:p w14:paraId="179CC1F7" w14:textId="77777777" w:rsidR="003717B8" w:rsidRPr="003717B8" w:rsidRDefault="003717B8" w:rsidP="003717B8">
      <w:pPr>
        <w:pStyle w:val="NormalWeb"/>
        <w:bidi/>
        <w:jc w:val="both"/>
        <w:rPr>
          <w:rFonts w:asciiTheme="minorHAnsi" w:hAnsiTheme="minorHAnsi" w:cstheme="minorHAnsi"/>
          <w:color w:val="FF0000"/>
          <w:sz w:val="22"/>
          <w:szCs w:val="22"/>
        </w:rPr>
      </w:pPr>
      <w:r w:rsidRPr="003717B8">
        <w:rPr>
          <w:rFonts w:asciiTheme="minorHAnsi" w:hAnsiTheme="minorHAnsi" w:cstheme="minorHAnsi"/>
          <w:b/>
          <w:bCs/>
          <w:color w:val="FF0000"/>
          <w:sz w:val="22"/>
          <w:szCs w:val="22"/>
          <w:rtl/>
        </w:rPr>
        <w:t>السعر يشمل</w:t>
      </w:r>
      <w:r w:rsidRPr="003717B8">
        <w:rPr>
          <w:rFonts w:asciiTheme="minorHAnsi" w:hAnsiTheme="minorHAnsi" w:cstheme="minorHAnsi"/>
          <w:b/>
          <w:bCs/>
          <w:color w:val="FF0000"/>
          <w:sz w:val="22"/>
          <w:szCs w:val="22"/>
        </w:rPr>
        <w:t>:</w:t>
      </w:r>
    </w:p>
    <w:p w14:paraId="73C9E8CF" w14:textId="77777777" w:rsidR="003717B8" w:rsidRPr="003717B8" w:rsidRDefault="003717B8" w:rsidP="003717B8">
      <w:pPr>
        <w:pStyle w:val="NormalWeb"/>
        <w:numPr>
          <w:ilvl w:val="0"/>
          <w:numId w:val="10"/>
        </w:numPr>
        <w:bidi/>
        <w:jc w:val="both"/>
        <w:rPr>
          <w:rFonts w:asciiTheme="minorHAnsi" w:hAnsiTheme="minorHAnsi" w:cstheme="minorHAnsi"/>
          <w:sz w:val="22"/>
          <w:szCs w:val="22"/>
        </w:rPr>
      </w:pPr>
      <w:r w:rsidRPr="003717B8">
        <w:rPr>
          <w:rFonts w:asciiTheme="minorHAnsi" w:hAnsiTheme="minorHAnsi" w:cstheme="minorHAnsi"/>
          <w:b/>
          <w:bCs/>
          <w:sz w:val="22"/>
          <w:szCs w:val="22"/>
          <w:rtl/>
        </w:rPr>
        <w:t>قارب</w:t>
      </w:r>
      <w:r w:rsidRPr="003717B8">
        <w:rPr>
          <w:rFonts w:asciiTheme="minorHAnsi" w:hAnsiTheme="minorHAnsi" w:cstheme="minorHAnsi"/>
          <w:b/>
          <w:bCs/>
          <w:sz w:val="22"/>
          <w:szCs w:val="22"/>
        </w:rPr>
        <w:t>:</w:t>
      </w:r>
      <w:r w:rsidRPr="003717B8">
        <w:rPr>
          <w:rFonts w:asciiTheme="minorHAnsi" w:hAnsiTheme="minorHAnsi" w:cstheme="minorHAnsi"/>
          <w:sz w:val="22"/>
          <w:szCs w:val="22"/>
        </w:rPr>
        <w:t xml:space="preserve"> </w:t>
      </w:r>
      <w:r w:rsidRPr="003717B8">
        <w:rPr>
          <w:rFonts w:asciiTheme="minorHAnsi" w:hAnsiTheme="minorHAnsi" w:cstheme="minorHAnsi"/>
          <w:sz w:val="22"/>
          <w:szCs w:val="22"/>
          <w:rtl/>
        </w:rPr>
        <w:t>جولة في مضيق البوسفور في إسطنبول، وزيارة المقابر الليقية في داليان</w:t>
      </w:r>
      <w:r w:rsidRPr="003717B8">
        <w:rPr>
          <w:rFonts w:asciiTheme="minorHAnsi" w:hAnsiTheme="minorHAnsi" w:cstheme="minorHAnsi"/>
          <w:sz w:val="22"/>
          <w:szCs w:val="22"/>
        </w:rPr>
        <w:t>.</w:t>
      </w:r>
    </w:p>
    <w:p w14:paraId="23F5435D" w14:textId="77777777" w:rsidR="003717B8" w:rsidRPr="003717B8" w:rsidRDefault="003717B8" w:rsidP="003717B8">
      <w:pPr>
        <w:pStyle w:val="NormalWeb"/>
        <w:numPr>
          <w:ilvl w:val="0"/>
          <w:numId w:val="10"/>
        </w:numPr>
        <w:bidi/>
        <w:jc w:val="both"/>
        <w:rPr>
          <w:rFonts w:asciiTheme="minorHAnsi" w:hAnsiTheme="minorHAnsi" w:cstheme="minorHAnsi"/>
          <w:sz w:val="22"/>
          <w:szCs w:val="22"/>
        </w:rPr>
      </w:pPr>
      <w:r w:rsidRPr="003717B8">
        <w:rPr>
          <w:rFonts w:asciiTheme="minorHAnsi" w:hAnsiTheme="minorHAnsi" w:cstheme="minorHAnsi"/>
          <w:b/>
          <w:bCs/>
          <w:sz w:val="22"/>
          <w:szCs w:val="22"/>
          <w:rtl/>
        </w:rPr>
        <w:t>جولة المدينة في</w:t>
      </w:r>
      <w:r w:rsidRPr="003717B8">
        <w:rPr>
          <w:rFonts w:asciiTheme="minorHAnsi" w:hAnsiTheme="minorHAnsi" w:cstheme="minorHAnsi"/>
          <w:b/>
          <w:bCs/>
          <w:sz w:val="22"/>
          <w:szCs w:val="22"/>
        </w:rPr>
        <w:t>:</w:t>
      </w:r>
      <w:r w:rsidRPr="003717B8">
        <w:rPr>
          <w:rFonts w:asciiTheme="minorHAnsi" w:hAnsiTheme="minorHAnsi" w:cstheme="minorHAnsi"/>
          <w:sz w:val="22"/>
          <w:szCs w:val="22"/>
        </w:rPr>
        <w:t xml:space="preserve"> </w:t>
      </w:r>
      <w:r w:rsidRPr="003717B8">
        <w:rPr>
          <w:rFonts w:asciiTheme="minorHAnsi" w:hAnsiTheme="minorHAnsi" w:cstheme="minorHAnsi"/>
          <w:sz w:val="22"/>
          <w:szCs w:val="22"/>
          <w:rtl/>
        </w:rPr>
        <w:t>إسطنبول</w:t>
      </w:r>
      <w:r w:rsidRPr="003717B8">
        <w:rPr>
          <w:rFonts w:asciiTheme="minorHAnsi" w:hAnsiTheme="minorHAnsi" w:cstheme="minorHAnsi"/>
          <w:sz w:val="22"/>
          <w:szCs w:val="22"/>
        </w:rPr>
        <w:t>.</w:t>
      </w:r>
    </w:p>
    <w:p w14:paraId="13260B7F" w14:textId="77777777" w:rsidR="003717B8" w:rsidRPr="003717B8" w:rsidRDefault="003717B8" w:rsidP="003717B8">
      <w:pPr>
        <w:pStyle w:val="NormalWeb"/>
        <w:numPr>
          <w:ilvl w:val="0"/>
          <w:numId w:val="10"/>
        </w:numPr>
        <w:bidi/>
        <w:jc w:val="both"/>
        <w:rPr>
          <w:rFonts w:asciiTheme="minorHAnsi" w:hAnsiTheme="minorHAnsi" w:cstheme="minorHAnsi"/>
          <w:sz w:val="22"/>
          <w:szCs w:val="22"/>
        </w:rPr>
      </w:pPr>
      <w:r w:rsidRPr="003717B8">
        <w:rPr>
          <w:rFonts w:asciiTheme="minorHAnsi" w:hAnsiTheme="minorHAnsi" w:cstheme="minorHAnsi"/>
          <w:b/>
          <w:bCs/>
          <w:sz w:val="22"/>
          <w:szCs w:val="22"/>
          <w:rtl/>
        </w:rPr>
        <w:t>نقل مسائي</w:t>
      </w:r>
      <w:r w:rsidRPr="003717B8">
        <w:rPr>
          <w:rFonts w:asciiTheme="minorHAnsi" w:hAnsiTheme="minorHAnsi" w:cstheme="minorHAnsi"/>
          <w:b/>
          <w:bCs/>
          <w:sz w:val="22"/>
          <w:szCs w:val="22"/>
        </w:rPr>
        <w:t>:</w:t>
      </w:r>
      <w:r w:rsidRPr="003717B8">
        <w:rPr>
          <w:rFonts w:asciiTheme="minorHAnsi" w:hAnsiTheme="minorHAnsi" w:cstheme="minorHAnsi"/>
          <w:sz w:val="22"/>
          <w:szCs w:val="22"/>
        </w:rPr>
        <w:t xml:space="preserve"> </w:t>
      </w:r>
      <w:r w:rsidRPr="003717B8">
        <w:rPr>
          <w:rFonts w:asciiTheme="minorHAnsi" w:hAnsiTheme="minorHAnsi" w:cstheme="minorHAnsi"/>
          <w:sz w:val="22"/>
          <w:szCs w:val="22"/>
          <w:rtl/>
        </w:rPr>
        <w:t>إلى ساحة تقسيم في إسطنبول</w:t>
      </w:r>
      <w:r w:rsidRPr="003717B8">
        <w:rPr>
          <w:rFonts w:asciiTheme="minorHAnsi" w:hAnsiTheme="minorHAnsi" w:cstheme="minorHAnsi"/>
          <w:sz w:val="22"/>
          <w:szCs w:val="22"/>
        </w:rPr>
        <w:t>.</w:t>
      </w:r>
    </w:p>
    <w:p w14:paraId="3593D045" w14:textId="77777777" w:rsidR="003717B8" w:rsidRPr="003717B8" w:rsidRDefault="003717B8" w:rsidP="003717B8">
      <w:pPr>
        <w:pStyle w:val="NormalWeb"/>
        <w:numPr>
          <w:ilvl w:val="0"/>
          <w:numId w:val="10"/>
        </w:numPr>
        <w:bidi/>
        <w:jc w:val="both"/>
        <w:rPr>
          <w:rFonts w:asciiTheme="minorHAnsi" w:hAnsiTheme="minorHAnsi" w:cstheme="minorHAnsi"/>
          <w:sz w:val="22"/>
          <w:szCs w:val="22"/>
        </w:rPr>
      </w:pPr>
      <w:r w:rsidRPr="003717B8">
        <w:rPr>
          <w:rFonts w:asciiTheme="minorHAnsi" w:hAnsiTheme="minorHAnsi" w:cstheme="minorHAnsi"/>
          <w:b/>
          <w:bCs/>
          <w:sz w:val="22"/>
          <w:szCs w:val="22"/>
          <w:rtl/>
        </w:rPr>
        <w:t>تذاكر الدخول مشمولة</w:t>
      </w:r>
      <w:r w:rsidRPr="003717B8">
        <w:rPr>
          <w:rFonts w:asciiTheme="minorHAnsi" w:hAnsiTheme="minorHAnsi" w:cstheme="minorHAnsi"/>
          <w:b/>
          <w:bCs/>
          <w:sz w:val="22"/>
          <w:szCs w:val="22"/>
        </w:rPr>
        <w:t>:</w:t>
      </w:r>
      <w:r w:rsidRPr="003717B8">
        <w:rPr>
          <w:rFonts w:asciiTheme="minorHAnsi" w:hAnsiTheme="minorHAnsi" w:cstheme="minorHAnsi"/>
          <w:sz w:val="22"/>
          <w:szCs w:val="22"/>
        </w:rPr>
        <w:t xml:space="preserve"> </w:t>
      </w:r>
      <w:r w:rsidRPr="003717B8">
        <w:rPr>
          <w:rFonts w:asciiTheme="minorHAnsi" w:hAnsiTheme="minorHAnsi" w:cstheme="minorHAnsi"/>
          <w:sz w:val="22"/>
          <w:szCs w:val="22"/>
          <w:rtl/>
        </w:rPr>
        <w:t>مسجد سليمان القانوني وقصر توبكابي في إسطنبول، منزل السيدة العذراء مريم، كنيسة القديس يوحنا، آثار أفسس، المسرح الروماني في أسبيندوس، المعبد اليوناني لأبولو في سيدي، دير غوموشلر، مدينة كايمكلي تحت الأرض، وادي غوريميه، أوتش حصار في نيغدة، وادي إهلارا في إهلارا، خان القوافل (كارفان سراي)، وضريح مولانا في قونية، وباموكالي - هيرابوليس في باموكالي</w:t>
      </w:r>
      <w:r w:rsidRPr="003717B8">
        <w:rPr>
          <w:rFonts w:asciiTheme="minorHAnsi" w:hAnsiTheme="minorHAnsi" w:cstheme="minorHAnsi"/>
          <w:sz w:val="22"/>
          <w:szCs w:val="22"/>
        </w:rPr>
        <w:t>.</w:t>
      </w:r>
    </w:p>
    <w:p w14:paraId="02A9A556" w14:textId="77777777" w:rsidR="003717B8" w:rsidRPr="003717B8" w:rsidRDefault="003717B8" w:rsidP="003717B8">
      <w:pPr>
        <w:pStyle w:val="NormalWeb"/>
        <w:numPr>
          <w:ilvl w:val="0"/>
          <w:numId w:val="10"/>
        </w:numPr>
        <w:bidi/>
        <w:jc w:val="both"/>
        <w:rPr>
          <w:rFonts w:asciiTheme="minorHAnsi" w:hAnsiTheme="minorHAnsi" w:cstheme="minorHAnsi"/>
          <w:sz w:val="22"/>
          <w:szCs w:val="22"/>
        </w:rPr>
      </w:pPr>
      <w:r w:rsidRPr="003717B8">
        <w:rPr>
          <w:rFonts w:asciiTheme="minorHAnsi" w:hAnsiTheme="minorHAnsi" w:cstheme="minorHAnsi"/>
          <w:b/>
          <w:bCs/>
          <w:sz w:val="22"/>
          <w:szCs w:val="22"/>
        </w:rPr>
        <w:t xml:space="preserve">8 </w:t>
      </w:r>
      <w:r w:rsidRPr="003717B8">
        <w:rPr>
          <w:rFonts w:asciiTheme="minorHAnsi" w:hAnsiTheme="minorHAnsi" w:cstheme="minorHAnsi"/>
          <w:b/>
          <w:bCs/>
          <w:sz w:val="22"/>
          <w:szCs w:val="22"/>
          <w:rtl/>
        </w:rPr>
        <w:t>وجبات (غداء أو عشاء) مشمولة في</w:t>
      </w:r>
      <w:r w:rsidRPr="003717B8">
        <w:rPr>
          <w:rFonts w:asciiTheme="minorHAnsi" w:hAnsiTheme="minorHAnsi" w:cstheme="minorHAnsi"/>
          <w:b/>
          <w:bCs/>
          <w:sz w:val="22"/>
          <w:szCs w:val="22"/>
        </w:rPr>
        <w:t>:</w:t>
      </w:r>
      <w:r w:rsidRPr="003717B8">
        <w:rPr>
          <w:rFonts w:asciiTheme="minorHAnsi" w:hAnsiTheme="minorHAnsi" w:cstheme="minorHAnsi"/>
          <w:sz w:val="22"/>
          <w:szCs w:val="22"/>
        </w:rPr>
        <w:t xml:space="preserve"> </w:t>
      </w:r>
      <w:r w:rsidRPr="003717B8">
        <w:rPr>
          <w:rFonts w:asciiTheme="minorHAnsi" w:hAnsiTheme="minorHAnsi" w:cstheme="minorHAnsi"/>
          <w:sz w:val="22"/>
          <w:szCs w:val="22"/>
          <w:rtl/>
        </w:rPr>
        <w:t>كوشاداسي، مارماريس، أنطاليا، نيغدة، كبادوكيا، قونية، باموكالي، كوشاداسي</w:t>
      </w:r>
      <w:r w:rsidRPr="003717B8">
        <w:rPr>
          <w:rFonts w:asciiTheme="minorHAnsi" w:hAnsiTheme="minorHAnsi" w:cstheme="minorHAnsi"/>
          <w:sz w:val="22"/>
          <w:szCs w:val="22"/>
        </w:rPr>
        <w:t>.</w:t>
      </w:r>
    </w:p>
    <w:p w14:paraId="5BAE7AE7" w14:textId="77777777" w:rsidR="003717B8" w:rsidRPr="003717B8" w:rsidRDefault="003717B8" w:rsidP="003717B8">
      <w:pPr>
        <w:bidi/>
        <w:spacing w:before="100" w:beforeAutospacing="1" w:after="100" w:afterAutospacing="1" w:line="240" w:lineRule="auto"/>
        <w:jc w:val="both"/>
        <w:rPr>
          <w:rFonts w:eastAsia="Times New Roman" w:cstheme="minorHAnsi"/>
          <w:b/>
          <w:bCs/>
          <w:sz w:val="18"/>
          <w:szCs w:val="18"/>
        </w:rPr>
      </w:pPr>
    </w:p>
    <w:p w14:paraId="7AB1C2A9" w14:textId="77777777" w:rsidR="00FB1A7C" w:rsidRPr="003717B8" w:rsidRDefault="00FB1A7C" w:rsidP="00FB1A7C">
      <w:pPr>
        <w:pStyle w:val="NormalWeb"/>
        <w:bidi/>
        <w:spacing w:before="0" w:beforeAutospacing="0" w:after="0" w:afterAutospacing="0"/>
        <w:jc w:val="both"/>
        <w:rPr>
          <w:rFonts w:asciiTheme="minorHAnsi" w:hAnsiTheme="minorHAnsi" w:cstheme="minorHAnsi"/>
          <w:b/>
          <w:bCs/>
          <w:sz w:val="18"/>
          <w:szCs w:val="18"/>
          <w:rtl/>
        </w:rPr>
      </w:pPr>
    </w:p>
    <w:sectPr w:rsidR="00FB1A7C" w:rsidRPr="003717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4E09" w14:textId="77777777" w:rsidR="00576A96" w:rsidRDefault="00576A96" w:rsidP="00397D58">
      <w:pPr>
        <w:spacing w:after="0" w:line="240" w:lineRule="auto"/>
      </w:pPr>
      <w:r>
        <w:separator/>
      </w:r>
    </w:p>
  </w:endnote>
  <w:endnote w:type="continuationSeparator" w:id="0">
    <w:p w14:paraId="18828685" w14:textId="77777777" w:rsidR="00576A96" w:rsidRDefault="00576A96"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73A1" w14:textId="117944D8" w:rsidR="00ED112E" w:rsidRPr="00ED112E" w:rsidRDefault="00576A96"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E627" w14:textId="77777777" w:rsidR="00576A96" w:rsidRDefault="00576A96" w:rsidP="00397D58">
      <w:pPr>
        <w:spacing w:after="0" w:line="240" w:lineRule="auto"/>
      </w:pPr>
      <w:r>
        <w:separator/>
      </w:r>
    </w:p>
  </w:footnote>
  <w:footnote w:type="continuationSeparator" w:id="0">
    <w:p w14:paraId="5FE0B147" w14:textId="77777777" w:rsidR="00576A96" w:rsidRDefault="00576A96"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C9CE" w14:textId="28DC38F1" w:rsidR="00397D58" w:rsidRDefault="00ED112E">
    <w:pPr>
      <w:pStyle w:val="Header"/>
    </w:pPr>
    <w:r>
      <w:rPr>
        <w:noProof/>
      </w:rPr>
      <w:drawing>
        <wp:anchor distT="0" distB="0" distL="114300" distR="114300" simplePos="0" relativeHeight="251659264" behindDoc="1" locked="0" layoutInCell="1" allowOverlap="1" wp14:anchorId="238130D2" wp14:editId="218506C1">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3"/>
  </w:num>
  <w:num w:numId="5">
    <w:abstractNumId w:val="8"/>
  </w:num>
  <w:num w:numId="6">
    <w:abstractNumId w:val="6"/>
  </w:num>
  <w:num w:numId="7">
    <w:abstractNumId w:val="4"/>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143C16"/>
    <w:rsid w:val="002736FF"/>
    <w:rsid w:val="002C74B0"/>
    <w:rsid w:val="002D40D1"/>
    <w:rsid w:val="00363697"/>
    <w:rsid w:val="003717B8"/>
    <w:rsid w:val="00395512"/>
    <w:rsid w:val="00397D58"/>
    <w:rsid w:val="00461C47"/>
    <w:rsid w:val="00462DF6"/>
    <w:rsid w:val="004E61CF"/>
    <w:rsid w:val="004F2321"/>
    <w:rsid w:val="005242BD"/>
    <w:rsid w:val="0054079E"/>
    <w:rsid w:val="00576A96"/>
    <w:rsid w:val="00620D5A"/>
    <w:rsid w:val="0062429D"/>
    <w:rsid w:val="00637547"/>
    <w:rsid w:val="006A4E11"/>
    <w:rsid w:val="0073326D"/>
    <w:rsid w:val="0074479C"/>
    <w:rsid w:val="007C0EA8"/>
    <w:rsid w:val="008E0359"/>
    <w:rsid w:val="008F45A0"/>
    <w:rsid w:val="0093051C"/>
    <w:rsid w:val="00954A69"/>
    <w:rsid w:val="0097785B"/>
    <w:rsid w:val="009A3306"/>
    <w:rsid w:val="00B542D7"/>
    <w:rsid w:val="00B67771"/>
    <w:rsid w:val="00DF4151"/>
    <w:rsid w:val="00ED112E"/>
    <w:rsid w:val="00ED20C5"/>
    <w:rsid w:val="00EE2B49"/>
    <w:rsid w:val="00F3706D"/>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186F"/>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05&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2</cp:revision>
  <dcterms:created xsi:type="dcterms:W3CDTF">2026-03-26T12:30:00Z</dcterms:created>
  <dcterms:modified xsi:type="dcterms:W3CDTF">2026-03-26T12:30:00Z</dcterms:modified>
</cp:coreProperties>
</file>